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54" w:rsidRPr="00447B54" w:rsidRDefault="00447B54" w:rsidP="00447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5"/>
          <w:sz w:val="36"/>
          <w:szCs w:val="36"/>
          <w:shd w:val="clear" w:color="auto" w:fill="FFFFFF"/>
        </w:rPr>
      </w:pPr>
      <w:r w:rsidRPr="00447B54">
        <w:rPr>
          <w:rFonts w:ascii="Times New Roman" w:eastAsia="Times New Roman" w:hAnsi="Times New Roman" w:cs="Times New Roman"/>
          <w:b/>
          <w:i/>
          <w:color w:val="000000"/>
          <w:spacing w:val="5"/>
          <w:sz w:val="36"/>
          <w:szCs w:val="36"/>
          <w:shd w:val="clear" w:color="auto" w:fill="FFFFFF"/>
        </w:rPr>
        <w:t>Информационное письмо</w:t>
      </w:r>
    </w:p>
    <w:p w:rsidR="00CC7634" w:rsidRPr="00BD237B" w:rsidRDefault="00CC7634" w:rsidP="001209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37B">
        <w:rPr>
          <w:rFonts w:ascii="Times New Roman" w:hAnsi="Times New Roman" w:cs="Times New Roman"/>
          <w:b/>
          <w:sz w:val="28"/>
          <w:szCs w:val="28"/>
        </w:rPr>
        <w:t>Уважаемые коллеги</w:t>
      </w:r>
      <w:r w:rsidR="007A6B68">
        <w:rPr>
          <w:rFonts w:ascii="Times New Roman" w:hAnsi="Times New Roman" w:cs="Times New Roman"/>
          <w:b/>
          <w:sz w:val="28"/>
          <w:szCs w:val="28"/>
        </w:rPr>
        <w:t>!</w:t>
      </w:r>
    </w:p>
    <w:p w:rsidR="001209B1" w:rsidRDefault="001209B1" w:rsidP="00FA1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1209B1" w:rsidRDefault="001209B1" w:rsidP="00FA1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Иркутской области</w:t>
      </w:r>
    </w:p>
    <w:p w:rsidR="001209B1" w:rsidRDefault="00CC7634" w:rsidP="00FA1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ФБГОУ ВО «</w:t>
      </w:r>
      <w:r w:rsidR="009462F3">
        <w:rPr>
          <w:rFonts w:ascii="Times New Roman" w:hAnsi="Times New Roman" w:cs="Times New Roman"/>
          <w:sz w:val="28"/>
          <w:szCs w:val="28"/>
        </w:rPr>
        <w:t>Иркутский г</w:t>
      </w:r>
      <w:r w:rsidR="001209B1">
        <w:rPr>
          <w:rFonts w:ascii="Times New Roman" w:hAnsi="Times New Roman" w:cs="Times New Roman"/>
          <w:sz w:val="28"/>
          <w:szCs w:val="28"/>
        </w:rPr>
        <w:t>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09B1" w:rsidRDefault="00FA1A90" w:rsidP="001209B1">
      <w:pPr>
        <w:pStyle w:val="a7"/>
        <w:widowContro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приглашает принять участие</w:t>
      </w:r>
    </w:p>
    <w:p w:rsidR="00447B54" w:rsidRDefault="00447B54" w:rsidP="001209B1">
      <w:pPr>
        <w:pStyle w:val="a7"/>
        <w:widowControl w:val="0"/>
        <w:rPr>
          <w:rFonts w:ascii="Times New Roman" w:hAnsi="Times New Roman"/>
          <w:sz w:val="22"/>
          <w:szCs w:val="22"/>
        </w:rPr>
      </w:pPr>
    </w:p>
    <w:p w:rsidR="00377185" w:rsidRPr="00FA1A90" w:rsidRDefault="000A44F1" w:rsidP="00613A5E">
      <w:pPr>
        <w:widowControl w:val="0"/>
        <w:spacing w:after="0" w:line="2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1A90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E76422" w:rsidRPr="00FA1A90">
        <w:rPr>
          <w:rFonts w:ascii="Times New Roman" w:hAnsi="Times New Roman" w:cs="Times New Roman"/>
          <w:sz w:val="28"/>
          <w:szCs w:val="28"/>
        </w:rPr>
        <w:t xml:space="preserve"> межрегиональной школы-семинара</w:t>
      </w:r>
    </w:p>
    <w:p w:rsidR="0095248A" w:rsidRPr="006E5C81" w:rsidRDefault="00E76422" w:rsidP="00613A5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E5C81">
        <w:rPr>
          <w:rFonts w:ascii="Times New Roman" w:hAnsi="Times New Roman" w:cs="Times New Roman"/>
          <w:b/>
          <w:i/>
          <w:sz w:val="32"/>
          <w:szCs w:val="32"/>
        </w:rPr>
        <w:t>«Оценка результатов образования обучающихся с ограни</w:t>
      </w:r>
      <w:r w:rsidR="0095248A" w:rsidRPr="006E5C81">
        <w:rPr>
          <w:rFonts w:ascii="Times New Roman" w:hAnsi="Times New Roman" w:cs="Times New Roman"/>
          <w:b/>
          <w:i/>
          <w:sz w:val="32"/>
          <w:szCs w:val="32"/>
        </w:rPr>
        <w:t>ченными возможностями здоровья»</w:t>
      </w:r>
    </w:p>
    <w:p w:rsidR="00E76422" w:rsidRDefault="00E76422" w:rsidP="00613A5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1A90">
        <w:rPr>
          <w:rFonts w:ascii="Times New Roman" w:hAnsi="Times New Roman" w:cs="Times New Roman"/>
          <w:i/>
          <w:sz w:val="28"/>
          <w:szCs w:val="28"/>
        </w:rPr>
        <w:t xml:space="preserve">проводимого в рамках реализации </w:t>
      </w:r>
      <w:proofErr w:type="spellStart"/>
      <w:r w:rsidRPr="00FA1A90">
        <w:rPr>
          <w:rFonts w:ascii="Times New Roman" w:hAnsi="Times New Roman" w:cs="Times New Roman"/>
          <w:i/>
          <w:sz w:val="28"/>
          <w:szCs w:val="28"/>
        </w:rPr>
        <w:t>ГосзаданияМинобрнауки</w:t>
      </w:r>
      <w:proofErr w:type="spellEnd"/>
      <w:r w:rsidRPr="00FA1A90">
        <w:rPr>
          <w:rFonts w:ascii="Times New Roman" w:hAnsi="Times New Roman" w:cs="Times New Roman"/>
          <w:i/>
          <w:sz w:val="28"/>
          <w:szCs w:val="28"/>
        </w:rPr>
        <w:t xml:space="preserve">  27.4378.2017 HM «Научно-методическая разработка системы оценки планируемых результатов освоения АООП НОО ОВЗ и АООП О УО</w:t>
      </w:r>
      <w:r w:rsidR="00FC3599" w:rsidRPr="00FA1A90">
        <w:rPr>
          <w:rFonts w:ascii="Times New Roman" w:hAnsi="Times New Roman" w:cs="Times New Roman"/>
          <w:i/>
          <w:sz w:val="28"/>
          <w:szCs w:val="28"/>
        </w:rPr>
        <w:t xml:space="preserve"> (ИН)</w:t>
      </w:r>
      <w:r w:rsidRPr="00FA1A90">
        <w:rPr>
          <w:rFonts w:ascii="Times New Roman" w:hAnsi="Times New Roman" w:cs="Times New Roman"/>
          <w:i/>
          <w:sz w:val="28"/>
          <w:szCs w:val="28"/>
        </w:rPr>
        <w:t>».</w:t>
      </w:r>
    </w:p>
    <w:p w:rsidR="00E76422" w:rsidRPr="00FA1A90" w:rsidRDefault="006E5C81" w:rsidP="00613A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="005A5F99">
        <w:rPr>
          <w:rFonts w:ascii="Times New Roman" w:hAnsi="Times New Roman" w:cs="Times New Roman"/>
          <w:b/>
          <w:sz w:val="28"/>
          <w:szCs w:val="28"/>
        </w:rPr>
        <w:t xml:space="preserve"> проведения: 30</w:t>
      </w:r>
      <w:r w:rsidR="004F5DD7">
        <w:rPr>
          <w:rFonts w:ascii="Times New Roman" w:hAnsi="Times New Roman" w:cs="Times New Roman"/>
          <w:b/>
          <w:sz w:val="28"/>
          <w:szCs w:val="28"/>
        </w:rPr>
        <w:t xml:space="preserve">-31 августа </w:t>
      </w:r>
      <w:r w:rsidR="00E76422" w:rsidRPr="00FA1A90">
        <w:rPr>
          <w:rFonts w:ascii="Times New Roman" w:hAnsi="Times New Roman" w:cs="Times New Roman"/>
          <w:b/>
          <w:sz w:val="28"/>
          <w:szCs w:val="28"/>
        </w:rPr>
        <w:t>2017 года.</w:t>
      </w:r>
    </w:p>
    <w:p w:rsidR="00E76422" w:rsidRDefault="006E5C81" w:rsidP="00613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E76422" w:rsidRPr="0014012F">
        <w:rPr>
          <w:rFonts w:ascii="Times New Roman" w:hAnsi="Times New Roman" w:cs="Times New Roman"/>
          <w:b/>
          <w:sz w:val="28"/>
          <w:szCs w:val="28"/>
        </w:rPr>
        <w:t>проведения:</w:t>
      </w:r>
      <w:r w:rsidR="00613A5E">
        <w:rPr>
          <w:rFonts w:ascii="Times New Roman" w:hAnsi="Times New Roman" w:cs="Times New Roman"/>
          <w:sz w:val="28"/>
          <w:szCs w:val="28"/>
        </w:rPr>
        <w:t xml:space="preserve"> г Иркутск, ул. Набережная д. 6, </w:t>
      </w:r>
      <w:r w:rsidR="00E76422">
        <w:rPr>
          <w:rFonts w:ascii="Times New Roman" w:hAnsi="Times New Roman" w:cs="Times New Roman"/>
          <w:sz w:val="28"/>
          <w:szCs w:val="28"/>
        </w:rPr>
        <w:t>Иркутский государственный униве</w:t>
      </w:r>
      <w:r w:rsidR="005A5F99">
        <w:rPr>
          <w:rFonts w:ascii="Times New Roman" w:hAnsi="Times New Roman" w:cs="Times New Roman"/>
          <w:sz w:val="28"/>
          <w:szCs w:val="28"/>
        </w:rPr>
        <w:t>рситет, Педагогический институт</w:t>
      </w:r>
      <w:r w:rsidR="00613673">
        <w:rPr>
          <w:rFonts w:ascii="Times New Roman" w:hAnsi="Times New Roman" w:cs="Times New Roman"/>
          <w:sz w:val="28"/>
          <w:szCs w:val="28"/>
        </w:rPr>
        <w:t>.</w:t>
      </w:r>
    </w:p>
    <w:p w:rsidR="0000236A" w:rsidRDefault="0000236A" w:rsidP="00373F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обсуждению предлагаются вопросы,</w:t>
      </w:r>
      <w:r w:rsidR="006E5C81">
        <w:rPr>
          <w:rFonts w:ascii="Times New Roman" w:eastAsia="Times New Roman" w:hAnsi="Times New Roman" w:cs="Times New Roman"/>
          <w:color w:val="000000"/>
          <w:sz w:val="28"/>
        </w:rPr>
        <w:t xml:space="preserve"> которые будут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интересны педагогам, психологам, дефектологам, логопедам, работающим  в системе общего и специального образования.</w:t>
      </w:r>
    </w:p>
    <w:p w:rsidR="00373F2C" w:rsidRDefault="00373F2C" w:rsidP="00373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F2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разработать и апробировать систему оценки планируемых результатов освоения АООП НОО ОВЗ и АООП О УО (ИН) (личностных,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предметных), а также становления сферы жизненной компетенции на начальной ступени образования обучающихся с нарушениями опорно-двигательного аппарата, тяжелыми нарушениями речи, задержкой психического развития, легкой умственной отсталостью (интеллектуальными нарушениями).</w:t>
      </w:r>
    </w:p>
    <w:p w:rsidR="00B7319F" w:rsidRPr="00373F2C" w:rsidRDefault="00373F2C" w:rsidP="00373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F2C">
        <w:rPr>
          <w:rFonts w:ascii="Times New Roman" w:hAnsi="Times New Roman" w:cs="Times New Roman"/>
          <w:b/>
          <w:sz w:val="28"/>
          <w:szCs w:val="28"/>
        </w:rPr>
        <w:t>Задачи</w:t>
      </w:r>
      <w:r w:rsidR="00FC3599" w:rsidRPr="00373F2C">
        <w:rPr>
          <w:rFonts w:ascii="Times New Roman" w:hAnsi="Times New Roman" w:cs="Times New Roman"/>
          <w:b/>
          <w:sz w:val="28"/>
          <w:szCs w:val="28"/>
        </w:rPr>
        <w:t>:</w:t>
      </w:r>
    </w:p>
    <w:p w:rsidR="00B7319F" w:rsidRDefault="00B7319F" w:rsidP="00373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FC3599" w:rsidRPr="00FC3599">
        <w:rPr>
          <w:rFonts w:ascii="Times New Roman" w:hAnsi="Times New Roman" w:cs="Times New Roman"/>
          <w:sz w:val="28"/>
          <w:szCs w:val="28"/>
        </w:rPr>
        <w:t>точнить знания практиков образования детей с ОВЗ о новых задачах, встающих в связи с внедрение</w:t>
      </w:r>
      <w:r>
        <w:rPr>
          <w:rFonts w:ascii="Times New Roman" w:hAnsi="Times New Roman" w:cs="Times New Roman"/>
          <w:sz w:val="28"/>
          <w:szCs w:val="28"/>
        </w:rPr>
        <w:t xml:space="preserve">м ФГОС НОО ОВЗ и ФГОС О УО (ИН); </w:t>
      </w:r>
    </w:p>
    <w:p w:rsidR="00B7319F" w:rsidRDefault="00B7319F" w:rsidP="00B73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C3599">
        <w:rPr>
          <w:rFonts w:ascii="Times New Roman" w:hAnsi="Times New Roman" w:cs="Times New Roman"/>
          <w:sz w:val="28"/>
          <w:szCs w:val="28"/>
        </w:rPr>
        <w:t xml:space="preserve">редложить </w:t>
      </w:r>
      <w:r w:rsidR="00E76F10">
        <w:rPr>
          <w:rFonts w:ascii="Times New Roman" w:hAnsi="Times New Roman" w:cs="Times New Roman"/>
          <w:sz w:val="28"/>
          <w:szCs w:val="28"/>
        </w:rPr>
        <w:t xml:space="preserve">для обсуждения </w:t>
      </w:r>
      <w:r w:rsidR="00FC3599">
        <w:rPr>
          <w:rFonts w:ascii="Times New Roman" w:hAnsi="Times New Roman" w:cs="Times New Roman"/>
          <w:sz w:val="28"/>
          <w:szCs w:val="28"/>
        </w:rPr>
        <w:t>критерии, индикаторы и конкретные параметры оценки личностных</w:t>
      </w:r>
      <w:r w:rsidR="00AA4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483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AA483E">
        <w:rPr>
          <w:rFonts w:ascii="Times New Roman" w:hAnsi="Times New Roman" w:cs="Times New Roman"/>
          <w:sz w:val="28"/>
          <w:szCs w:val="28"/>
        </w:rPr>
        <w:t xml:space="preserve"> результатов, формирования </w:t>
      </w:r>
      <w:r w:rsidR="00E76F10">
        <w:rPr>
          <w:rFonts w:ascii="Times New Roman" w:hAnsi="Times New Roman" w:cs="Times New Roman"/>
          <w:sz w:val="28"/>
          <w:szCs w:val="28"/>
        </w:rPr>
        <w:t>сферы жизненной компетенции раз</w:t>
      </w:r>
      <w:r>
        <w:rPr>
          <w:rFonts w:ascii="Times New Roman" w:hAnsi="Times New Roman" w:cs="Times New Roman"/>
          <w:sz w:val="28"/>
          <w:szCs w:val="28"/>
        </w:rPr>
        <w:t>ных категорий обучающихся с ОВЗ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76F10" w:rsidRDefault="00B7319F" w:rsidP="00B73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E76F10">
        <w:rPr>
          <w:rFonts w:ascii="Times New Roman" w:hAnsi="Times New Roman" w:cs="Times New Roman"/>
          <w:sz w:val="28"/>
          <w:szCs w:val="28"/>
        </w:rPr>
        <w:t>роанализировать опыт образовательных организаций, реализующих различные формы образования обучающихся с ОВЗ.</w:t>
      </w:r>
    </w:p>
    <w:p w:rsidR="00CA197A" w:rsidRPr="00613A5E" w:rsidRDefault="00613A5E" w:rsidP="00613A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A5E">
        <w:rPr>
          <w:rFonts w:ascii="Times New Roman" w:hAnsi="Times New Roman" w:cs="Times New Roman"/>
          <w:i/>
          <w:sz w:val="28"/>
          <w:szCs w:val="28"/>
        </w:rPr>
        <w:t xml:space="preserve">Участие в семинаре – бесплатное. Желающие могут приобрести сертификат </w:t>
      </w:r>
      <w:r w:rsidR="00DE5AEB" w:rsidRPr="00613A5E">
        <w:rPr>
          <w:rFonts w:ascii="Times New Roman" w:hAnsi="Times New Roman" w:cs="Times New Roman"/>
          <w:i/>
          <w:sz w:val="28"/>
          <w:szCs w:val="28"/>
        </w:rPr>
        <w:t xml:space="preserve">ФБГОУ ВО «ИГУ» </w:t>
      </w:r>
      <w:r w:rsidR="00CA197A" w:rsidRPr="00613A5E">
        <w:rPr>
          <w:rFonts w:ascii="Times New Roman" w:hAnsi="Times New Roman" w:cs="Times New Roman"/>
          <w:i/>
          <w:sz w:val="28"/>
          <w:szCs w:val="28"/>
        </w:rPr>
        <w:t>в объеме 24 часов.</w:t>
      </w:r>
      <w:r w:rsidR="00575E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197A" w:rsidRPr="00613A5E">
        <w:rPr>
          <w:rFonts w:ascii="Times New Roman" w:hAnsi="Times New Roman" w:cs="Times New Roman"/>
          <w:i/>
          <w:sz w:val="28"/>
          <w:szCs w:val="28"/>
        </w:rPr>
        <w:t>Стоим</w:t>
      </w:r>
      <w:r w:rsidR="00BD237B" w:rsidRPr="00613A5E">
        <w:rPr>
          <w:rFonts w:ascii="Times New Roman" w:hAnsi="Times New Roman" w:cs="Times New Roman"/>
          <w:i/>
          <w:sz w:val="28"/>
          <w:szCs w:val="28"/>
        </w:rPr>
        <w:t>о</w:t>
      </w:r>
      <w:r w:rsidR="00CA197A" w:rsidRPr="00613A5E">
        <w:rPr>
          <w:rFonts w:ascii="Times New Roman" w:hAnsi="Times New Roman" w:cs="Times New Roman"/>
          <w:i/>
          <w:sz w:val="28"/>
          <w:szCs w:val="28"/>
        </w:rPr>
        <w:t xml:space="preserve">сть </w:t>
      </w:r>
      <w:r w:rsidRPr="00613A5E">
        <w:rPr>
          <w:rFonts w:ascii="Times New Roman" w:hAnsi="Times New Roman" w:cs="Times New Roman"/>
          <w:i/>
          <w:sz w:val="28"/>
          <w:szCs w:val="28"/>
        </w:rPr>
        <w:t>сертификата -</w:t>
      </w:r>
      <w:r w:rsidR="004F5DD7">
        <w:rPr>
          <w:rFonts w:ascii="Times New Roman" w:hAnsi="Times New Roman" w:cs="Times New Roman"/>
          <w:i/>
          <w:sz w:val="28"/>
          <w:szCs w:val="28"/>
        </w:rPr>
        <w:t xml:space="preserve">  2</w:t>
      </w:r>
      <w:r w:rsidR="00575E2C">
        <w:rPr>
          <w:rFonts w:ascii="Times New Roman" w:hAnsi="Times New Roman" w:cs="Times New Roman"/>
          <w:i/>
          <w:sz w:val="28"/>
          <w:szCs w:val="28"/>
        </w:rPr>
        <w:t>0</w:t>
      </w:r>
      <w:r w:rsidR="004F5DD7">
        <w:rPr>
          <w:rFonts w:ascii="Times New Roman" w:hAnsi="Times New Roman" w:cs="Times New Roman"/>
          <w:i/>
          <w:sz w:val="28"/>
          <w:szCs w:val="28"/>
        </w:rPr>
        <w:t>0</w:t>
      </w:r>
      <w:r w:rsidR="00BD237B" w:rsidRPr="00613A5E">
        <w:rPr>
          <w:rFonts w:ascii="Times New Roman" w:hAnsi="Times New Roman" w:cs="Times New Roman"/>
          <w:i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i/>
          <w:sz w:val="28"/>
          <w:szCs w:val="28"/>
        </w:rPr>
        <w:t xml:space="preserve"> (Оплата</w:t>
      </w:r>
      <w:r w:rsidR="00DF408B">
        <w:rPr>
          <w:rFonts w:ascii="Times New Roman" w:hAnsi="Times New Roman" w:cs="Times New Roman"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 </w:t>
      </w:r>
      <w:r w:rsidR="00575E2C">
        <w:rPr>
          <w:rFonts w:ascii="Times New Roman" w:hAnsi="Times New Roman" w:cs="Times New Roman"/>
          <w:i/>
          <w:sz w:val="28"/>
          <w:szCs w:val="28"/>
        </w:rPr>
        <w:t xml:space="preserve">получении </w:t>
      </w:r>
      <w:r w:rsidR="00DF408B">
        <w:rPr>
          <w:rFonts w:ascii="Times New Roman" w:hAnsi="Times New Roman" w:cs="Times New Roman"/>
          <w:i/>
          <w:sz w:val="28"/>
          <w:szCs w:val="28"/>
        </w:rPr>
        <w:t xml:space="preserve">сертификата </w:t>
      </w:r>
      <w:r w:rsidR="00575E2C">
        <w:rPr>
          <w:rFonts w:ascii="Times New Roman" w:hAnsi="Times New Roman" w:cs="Times New Roman"/>
          <w:i/>
          <w:sz w:val="28"/>
          <w:szCs w:val="28"/>
        </w:rPr>
        <w:t>после завершения второго дня работы семинара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r w:rsidR="00575E2C">
        <w:rPr>
          <w:rFonts w:ascii="Times New Roman" w:hAnsi="Times New Roman" w:cs="Times New Roman"/>
          <w:i/>
          <w:sz w:val="28"/>
          <w:szCs w:val="28"/>
        </w:rPr>
        <w:t xml:space="preserve"> Иногородним участникам, желающим получить сертификат, ОБЯЗАТЕЛЬНО прислать заявку заранее, иначе сертификаты не будут готовы.</w:t>
      </w:r>
      <w:r w:rsidR="00DF408B">
        <w:rPr>
          <w:rFonts w:ascii="Times New Roman" w:hAnsi="Times New Roman" w:cs="Times New Roman"/>
          <w:i/>
          <w:sz w:val="28"/>
          <w:szCs w:val="28"/>
        </w:rPr>
        <w:t xml:space="preserve"> Слушатели из Иркутска смогут получить сертификаты позже, согласовав время по электронному адресу, указанному в письме. </w:t>
      </w:r>
    </w:p>
    <w:p w:rsidR="003C4D23" w:rsidRPr="001C57D8" w:rsidRDefault="00492417" w:rsidP="00BD237B">
      <w:pP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BD237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З</w:t>
      </w:r>
      <w:r w:rsidR="000D1265" w:rsidRPr="00BD237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а</w:t>
      </w:r>
      <w:r w:rsidRPr="00BD237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явки на участие в </w:t>
      </w:r>
      <w:r w:rsidR="00BD237B" w:rsidRPr="00BD237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школе </w:t>
      </w:r>
      <w:proofErr w:type="gramStart"/>
      <w:r w:rsidR="00BD237B" w:rsidRPr="00BD237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–с</w:t>
      </w:r>
      <w:proofErr w:type="gramEnd"/>
      <w:r w:rsidR="00BD237B" w:rsidRPr="00BD237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еминаре </w:t>
      </w:r>
      <w:r w:rsidR="006E5C8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направлять </w:t>
      </w:r>
      <w:r w:rsidRPr="00BD237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адрес электронной почты:</w:t>
      </w:r>
      <w:r w:rsidR="00322B03" w:rsidRPr="00322B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="001C57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kpodil</w:t>
      </w:r>
      <w:proofErr w:type="spellEnd"/>
      <w:r w:rsidR="001C57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@</w:t>
      </w:r>
      <w:proofErr w:type="spellStart"/>
      <w:r w:rsidR="001C57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yandex.ru</w:t>
      </w:r>
      <w:proofErr w:type="spellEnd"/>
    </w:p>
    <w:p w:rsidR="00A42D82" w:rsidRDefault="00613A5E" w:rsidP="00A42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3673">
        <w:rPr>
          <w:rFonts w:ascii="Times New Roman" w:hAnsi="Times New Roman" w:cs="Times New Roman"/>
          <w:b/>
          <w:i/>
          <w:sz w:val="28"/>
          <w:szCs w:val="28"/>
        </w:rPr>
        <w:t xml:space="preserve">Начало работы школы-семинара 30 августа в 10.00. Регистрация участников   </w:t>
      </w:r>
      <w:r w:rsidR="00A42D82" w:rsidRPr="00613673">
        <w:rPr>
          <w:rFonts w:ascii="Times New Roman" w:hAnsi="Times New Roman" w:cs="Times New Roman"/>
          <w:b/>
          <w:i/>
          <w:sz w:val="28"/>
          <w:szCs w:val="28"/>
        </w:rPr>
        <w:t>с 9.00 до 10.00</w:t>
      </w:r>
      <w:r w:rsidRPr="0061367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DB6941" w:rsidRDefault="00DB6941" w:rsidP="00DB6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6941" w:rsidRDefault="00DB6941" w:rsidP="00DB6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ПРОГРАММА</w:t>
      </w:r>
    </w:p>
    <w:p w:rsidR="00DB6941" w:rsidRDefault="00DB6941" w:rsidP="00DB6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09"/>
        <w:gridCol w:w="7762"/>
      </w:tblGrid>
      <w:tr w:rsidR="00DB6941" w:rsidTr="00105056">
        <w:tc>
          <w:tcPr>
            <w:tcW w:w="1809" w:type="dxa"/>
            <w:shd w:val="clear" w:color="auto" w:fill="F2F2F2" w:themeFill="background1" w:themeFillShade="F2"/>
          </w:tcPr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762" w:type="dxa"/>
            <w:shd w:val="clear" w:color="auto" w:fill="F2F2F2" w:themeFill="background1" w:themeFillShade="F2"/>
          </w:tcPr>
          <w:p w:rsidR="00DB6941" w:rsidRDefault="00DB6941" w:rsidP="00105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августа (среда)</w:t>
            </w:r>
          </w:p>
        </w:tc>
      </w:tr>
      <w:tr w:rsidR="00DB6941" w:rsidTr="00105056">
        <w:tc>
          <w:tcPr>
            <w:tcW w:w="1809" w:type="dxa"/>
            <w:shd w:val="clear" w:color="auto" w:fill="F2F2F2" w:themeFill="background1" w:themeFillShade="F2"/>
          </w:tcPr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7762" w:type="dxa"/>
            <w:shd w:val="clear" w:color="auto" w:fill="F2F2F2" w:themeFill="background1" w:themeFillShade="F2"/>
          </w:tcPr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участников. Встреча гостей</w:t>
            </w:r>
          </w:p>
        </w:tc>
      </w:tr>
      <w:tr w:rsidR="00DB6941" w:rsidTr="00105056">
        <w:tc>
          <w:tcPr>
            <w:tcW w:w="1809" w:type="dxa"/>
          </w:tcPr>
          <w:p w:rsidR="00DB6941" w:rsidRDefault="00DB6941" w:rsidP="00247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</w:t>
            </w:r>
            <w:r w:rsidR="002478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478B5" w:rsidRDefault="002478B5" w:rsidP="00247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8B5" w:rsidRDefault="002478B5" w:rsidP="00247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8B5" w:rsidRDefault="002478B5" w:rsidP="00247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10.10-10.30</w:t>
            </w:r>
          </w:p>
          <w:p w:rsidR="002478B5" w:rsidRDefault="002478B5" w:rsidP="00247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8B5" w:rsidRDefault="002478B5" w:rsidP="00247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8B5" w:rsidRDefault="002478B5" w:rsidP="00247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8B5" w:rsidRDefault="002478B5" w:rsidP="00247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0C" w:rsidRDefault="00BD5C0C" w:rsidP="00247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8B5" w:rsidRDefault="00781516" w:rsidP="00247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10.30-10.40</w:t>
            </w:r>
          </w:p>
        </w:tc>
        <w:tc>
          <w:tcPr>
            <w:tcW w:w="7762" w:type="dxa"/>
          </w:tcPr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участников Школы-семинара</w:t>
            </w:r>
            <w:r w:rsidR="002478B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 Иркутского Государственного Университета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78B5" w:rsidRDefault="002478B5" w:rsidP="00247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8B5" w:rsidRPr="00784A49" w:rsidRDefault="002478B5" w:rsidP="00BD5C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A49">
              <w:rPr>
                <w:rFonts w:ascii="Times New Roman" w:hAnsi="Times New Roman" w:cs="Times New Roman"/>
                <w:b/>
                <w:sz w:val="28"/>
                <w:szCs w:val="28"/>
              </w:rPr>
              <w:t>Сачко</w:t>
            </w:r>
            <w:proofErr w:type="spellEnd"/>
            <w:r w:rsidRPr="00784A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 Михайловна, </w:t>
            </w:r>
            <w:r w:rsidRPr="00784A4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84A4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образования обучающихся </w:t>
            </w:r>
            <w:r w:rsidRPr="00784A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особыми образовательными потребностями </w:t>
            </w:r>
            <w:r w:rsidRPr="00784A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Департамента государственной </w:t>
            </w:r>
            <w:r w:rsidRPr="00784A49">
              <w:rPr>
                <w:rFonts w:ascii="Times New Roman" w:hAnsi="Times New Roman" w:cs="Times New Roman"/>
                <w:sz w:val="28"/>
                <w:szCs w:val="28"/>
              </w:rPr>
              <w:br/>
              <w:t>политики в сфере защиты прав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:rsidR="002478B5" w:rsidRDefault="002478B5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16" w:rsidRDefault="00781516" w:rsidP="0078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Е.Л. Инденбаум, руководитель проекта.</w:t>
            </w:r>
          </w:p>
          <w:p w:rsidR="00DB6941" w:rsidRDefault="00781516" w:rsidP="0078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A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Проблемы оценки результатов образования младших школьников с ограниченными возможностями здоровья</w:t>
            </w:r>
            <w:r w:rsidR="00BD5C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DB6941" w:rsidTr="00105056">
        <w:tc>
          <w:tcPr>
            <w:tcW w:w="1809" w:type="dxa"/>
          </w:tcPr>
          <w:p w:rsidR="00DB6941" w:rsidRDefault="00DB6941" w:rsidP="0078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7815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78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  <w:tc>
          <w:tcPr>
            <w:tcW w:w="7762" w:type="dxa"/>
          </w:tcPr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Людмила Ивановна Коршунова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соц.адаптации отдельных категорий детей Министерства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Ирк.обл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6941" w:rsidRPr="00354A95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4A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Образование </w:t>
            </w:r>
            <w:proofErr w:type="gramStart"/>
            <w:r w:rsidRPr="00354A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  <w:r w:rsidRPr="00354A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ОВЗ на основе ФГОС в Иркутской области.</w:t>
            </w:r>
          </w:p>
        </w:tc>
      </w:tr>
      <w:tr w:rsidR="002478B5" w:rsidTr="00105056">
        <w:tc>
          <w:tcPr>
            <w:tcW w:w="1809" w:type="dxa"/>
          </w:tcPr>
          <w:p w:rsidR="002478B5" w:rsidRDefault="00781516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11.00-11.15</w:t>
            </w:r>
          </w:p>
        </w:tc>
        <w:tc>
          <w:tcPr>
            <w:tcW w:w="7762" w:type="dxa"/>
          </w:tcPr>
          <w:p w:rsidR="002478B5" w:rsidRDefault="00781516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Перерыв</w:t>
            </w:r>
          </w:p>
        </w:tc>
      </w:tr>
      <w:tr w:rsidR="00DB6941" w:rsidTr="00105056">
        <w:tc>
          <w:tcPr>
            <w:tcW w:w="1809" w:type="dxa"/>
          </w:tcPr>
          <w:p w:rsidR="00DB6941" w:rsidRDefault="00DB6941" w:rsidP="0078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7815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D5C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7762" w:type="dxa"/>
          </w:tcPr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Светлана Юрьевна Ильина</w:t>
            </w:r>
          </w:p>
          <w:p w:rsidR="00DB6941" w:rsidRPr="00D51999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999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D5199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1999">
              <w:rPr>
                <w:rFonts w:ascii="Times New Roman" w:hAnsi="Times New Roman" w:cs="Times New Roman"/>
                <w:sz w:val="24"/>
                <w:szCs w:val="24"/>
              </w:rPr>
              <w:t>аф.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д.пед.наук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С-Петербург</w:t>
            </w:r>
          </w:p>
          <w:p w:rsidR="00DB6941" w:rsidRPr="00354A95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Лекция: Образование обучающихся с легкой умственной отсталостью в свете требований Стандарта: традиции и современность.</w:t>
            </w:r>
          </w:p>
        </w:tc>
      </w:tr>
      <w:tr w:rsidR="00DB6941" w:rsidTr="00105056">
        <w:tc>
          <w:tcPr>
            <w:tcW w:w="1809" w:type="dxa"/>
            <w:shd w:val="clear" w:color="auto" w:fill="F2F2F2" w:themeFill="background1" w:themeFillShade="F2"/>
          </w:tcPr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7762" w:type="dxa"/>
            <w:shd w:val="clear" w:color="auto" w:fill="F2F2F2" w:themeFill="background1" w:themeFillShade="F2"/>
          </w:tcPr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DB6941" w:rsidTr="00105056">
        <w:tc>
          <w:tcPr>
            <w:tcW w:w="1809" w:type="dxa"/>
          </w:tcPr>
          <w:p w:rsidR="00DB6941" w:rsidRDefault="00BD5C0C" w:rsidP="00BD5C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</w:t>
            </w:r>
            <w:r w:rsidR="00DB69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15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6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151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762" w:type="dxa"/>
          </w:tcPr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Адель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Дамировна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Вильшанская</w:t>
            </w:r>
            <w:proofErr w:type="spellEnd"/>
          </w:p>
          <w:p w:rsidR="00DB6941" w:rsidRPr="004872DB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2DB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 инклюзивного образования ГБОУ Школа № 2110 "МОК "</w:t>
            </w:r>
            <w:proofErr w:type="spellStart"/>
            <w:r w:rsidRPr="004872DB">
              <w:rPr>
                <w:rFonts w:ascii="Times New Roman" w:hAnsi="Times New Roman" w:cs="Times New Roman"/>
                <w:sz w:val="24"/>
                <w:szCs w:val="24"/>
              </w:rPr>
              <w:t>Марьино</w:t>
            </w:r>
            <w:proofErr w:type="spellEnd"/>
            <w:r w:rsidRPr="004872DB">
              <w:rPr>
                <w:rFonts w:ascii="Times New Roman" w:hAnsi="Times New Roman" w:cs="Times New Roman"/>
                <w:sz w:val="24"/>
                <w:szCs w:val="24"/>
              </w:rPr>
              <w:t xml:space="preserve">", член правления Ассоциации инклюзивных школ, учитель-дефектолог. </w:t>
            </w:r>
          </w:p>
          <w:p w:rsidR="00DB6941" w:rsidRPr="004872DB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Лекция: </w:t>
            </w:r>
            <w:r w:rsidRPr="004872DB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образовательные условия и специфика обучения детей с задержкой психического развития. </w:t>
            </w:r>
          </w:p>
        </w:tc>
      </w:tr>
      <w:tr w:rsidR="00DB6941" w:rsidTr="00105056">
        <w:tc>
          <w:tcPr>
            <w:tcW w:w="1809" w:type="dxa"/>
          </w:tcPr>
          <w:p w:rsidR="00DB6941" w:rsidRDefault="00781516" w:rsidP="00BD5C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B6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B6941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69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DB6941" w:rsidTr="00105056">
        <w:tc>
          <w:tcPr>
            <w:tcW w:w="1809" w:type="dxa"/>
          </w:tcPr>
          <w:p w:rsidR="00DB6941" w:rsidRDefault="00DB6941" w:rsidP="00BD5C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7815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7815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15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AF9">
              <w:rPr>
                <w:rFonts w:ascii="Times New Roman" w:hAnsi="Times New Roman" w:cs="Times New Roman"/>
                <w:b/>
                <w:sz w:val="28"/>
                <w:szCs w:val="28"/>
              </w:rPr>
              <w:t>Опыт регионов по реализации ФГОС НОО ОВЗ и ФГОС О УО:</w:t>
            </w:r>
          </w:p>
          <w:p w:rsidR="00DB6941" w:rsidRDefault="00BD5C0C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DB69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.В. Холина, Л.О. </w:t>
            </w:r>
            <w:proofErr w:type="spellStart"/>
            <w:r w:rsidR="00DB6941">
              <w:rPr>
                <w:rFonts w:ascii="Times New Roman" w:hAnsi="Times New Roman" w:cs="Times New Roman"/>
                <w:b/>
                <w:sz w:val="28"/>
                <w:szCs w:val="28"/>
              </w:rPr>
              <w:t>Шаповаленко</w:t>
            </w:r>
            <w:proofErr w:type="spellEnd"/>
            <w:r w:rsidR="00DB69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В.И. </w:t>
            </w:r>
            <w:proofErr w:type="spellStart"/>
            <w:r w:rsidR="00DB6941">
              <w:rPr>
                <w:rFonts w:ascii="Times New Roman" w:hAnsi="Times New Roman" w:cs="Times New Roman"/>
                <w:b/>
                <w:sz w:val="28"/>
                <w:szCs w:val="28"/>
              </w:rPr>
              <w:t>Бусоргина</w:t>
            </w:r>
            <w:proofErr w:type="spellEnd"/>
            <w:r w:rsidR="00DB69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B69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</w:t>
            </w:r>
            <w:r w:rsidR="00DB6941">
              <w:rPr>
                <w:rFonts w:ascii="Times New Roman" w:hAnsi="Times New Roman" w:cs="Times New Roman"/>
                <w:sz w:val="28"/>
                <w:szCs w:val="28"/>
              </w:rPr>
              <w:t>Красноярский край)</w:t>
            </w:r>
          </w:p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В.К. Захарова, И.И. Андреева</w:t>
            </w:r>
          </w:p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Саха-Якутия).</w:t>
            </w:r>
          </w:p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Бакшиханова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Т.С.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Ханхабаева</w:t>
            </w:r>
            <w:proofErr w:type="spellEnd"/>
          </w:p>
          <w:p w:rsidR="00DB6941" w:rsidRPr="0095787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Бурятия)</w:t>
            </w:r>
          </w:p>
        </w:tc>
      </w:tr>
      <w:tr w:rsidR="00781516" w:rsidTr="00105056">
        <w:tc>
          <w:tcPr>
            <w:tcW w:w="1809" w:type="dxa"/>
            <w:shd w:val="clear" w:color="auto" w:fill="F2F2F2" w:themeFill="background1" w:themeFillShade="F2"/>
          </w:tcPr>
          <w:p w:rsidR="00781516" w:rsidRDefault="00781516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17.30-18.00</w:t>
            </w:r>
          </w:p>
        </w:tc>
        <w:tc>
          <w:tcPr>
            <w:tcW w:w="7762" w:type="dxa"/>
            <w:shd w:val="clear" w:color="auto" w:fill="F2F2F2" w:themeFill="background1" w:themeFillShade="F2"/>
          </w:tcPr>
          <w:p w:rsidR="00781516" w:rsidRDefault="00781516" w:rsidP="00105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микрофон. Ответы на вопросы.</w:t>
            </w:r>
          </w:p>
        </w:tc>
      </w:tr>
      <w:tr w:rsidR="00DB6941" w:rsidTr="00105056">
        <w:tc>
          <w:tcPr>
            <w:tcW w:w="1809" w:type="dxa"/>
            <w:shd w:val="clear" w:color="auto" w:fill="F2F2F2" w:themeFill="background1" w:themeFillShade="F2"/>
          </w:tcPr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762" w:type="dxa"/>
            <w:shd w:val="clear" w:color="auto" w:fill="F2F2F2" w:themeFill="background1" w:themeFillShade="F2"/>
          </w:tcPr>
          <w:p w:rsidR="00DB6941" w:rsidRDefault="00DB6941" w:rsidP="00105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августа (четверг)</w:t>
            </w:r>
          </w:p>
        </w:tc>
      </w:tr>
      <w:tr w:rsidR="00DB6941" w:rsidTr="00105056">
        <w:tc>
          <w:tcPr>
            <w:tcW w:w="1809" w:type="dxa"/>
            <w:shd w:val="clear" w:color="auto" w:fill="FFFFFF" w:themeFill="background1"/>
          </w:tcPr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9.30-11.00</w:t>
            </w:r>
          </w:p>
        </w:tc>
        <w:tc>
          <w:tcPr>
            <w:tcW w:w="7762" w:type="dxa"/>
            <w:shd w:val="clear" w:color="auto" w:fill="FFFFFF" w:themeFill="background1"/>
          </w:tcPr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Ольга Евгеньевна Грибова</w:t>
            </w:r>
          </w:p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B6941" w:rsidRPr="00164A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A41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64A4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64A41">
              <w:rPr>
                <w:rFonts w:ascii="Times New Roman" w:hAnsi="Times New Roman" w:cs="Times New Roman"/>
                <w:sz w:val="24"/>
                <w:szCs w:val="24"/>
              </w:rPr>
              <w:t>афедрой специального и инклюзивного образования ГБОУ ВО МО АСОУ</w:t>
            </w:r>
          </w:p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реализации ФГОС для детей с ТНР</w:t>
            </w:r>
          </w:p>
          <w:p w:rsidR="00DB6941" w:rsidRPr="0095787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941" w:rsidTr="00105056">
        <w:tc>
          <w:tcPr>
            <w:tcW w:w="1809" w:type="dxa"/>
            <w:shd w:val="clear" w:color="auto" w:fill="FFFFFF" w:themeFill="background1"/>
          </w:tcPr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7762" w:type="dxa"/>
            <w:shd w:val="clear" w:color="auto" w:fill="FFFFFF" w:themeFill="background1"/>
          </w:tcPr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DB6941" w:rsidTr="00105056">
        <w:tc>
          <w:tcPr>
            <w:tcW w:w="1809" w:type="dxa"/>
            <w:shd w:val="clear" w:color="auto" w:fill="F2F2F2" w:themeFill="background1" w:themeFillShade="F2"/>
          </w:tcPr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11.20-13.00</w:t>
            </w:r>
          </w:p>
        </w:tc>
        <w:tc>
          <w:tcPr>
            <w:tcW w:w="7762" w:type="dxa"/>
            <w:shd w:val="clear" w:color="auto" w:fill="F2F2F2" w:themeFill="background1" w:themeFillShade="F2"/>
          </w:tcPr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Оксана Владимировна Титова</w:t>
            </w:r>
          </w:p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к.п.н., доцент, зам. зав. кафедры олигофренопедагогики и клинических основ специальной педагогики по научной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ИСОиКР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ГАОУ ВО МГПУ</w:t>
            </w:r>
          </w:p>
          <w:p w:rsidR="00DB6941" w:rsidRPr="00D32D06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06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специальных образовательных условий для детей с опорно-двигательными нарушениями в условиях реализации ФГОС.</w:t>
            </w:r>
          </w:p>
        </w:tc>
      </w:tr>
      <w:tr w:rsidR="00DB6941" w:rsidTr="00105056">
        <w:tc>
          <w:tcPr>
            <w:tcW w:w="1809" w:type="dxa"/>
            <w:shd w:val="clear" w:color="auto" w:fill="F2F2F2" w:themeFill="background1" w:themeFillShade="F2"/>
          </w:tcPr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7762" w:type="dxa"/>
            <w:shd w:val="clear" w:color="auto" w:fill="F2F2F2" w:themeFill="background1" w:themeFillShade="F2"/>
          </w:tcPr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DB6941" w:rsidTr="00105056">
        <w:tc>
          <w:tcPr>
            <w:tcW w:w="1809" w:type="dxa"/>
          </w:tcPr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14.00-16.30</w:t>
            </w:r>
          </w:p>
        </w:tc>
        <w:tc>
          <w:tcPr>
            <w:tcW w:w="7762" w:type="dxa"/>
          </w:tcPr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Доклады-сообщения исполнителей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Госзадания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Инденбаум Е.Л.,</w:t>
            </w:r>
          </w:p>
          <w:p w:rsidR="00D31970" w:rsidRDefault="00D31970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Заиграева Н.В.</w:t>
            </w:r>
          </w:p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Серебренникова С.Ю.</w:t>
            </w:r>
          </w:p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Мурашова И.Ю.</w:t>
            </w:r>
          </w:p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И.О.</w:t>
            </w:r>
          </w:p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Самойлюк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941" w:rsidTr="00105056">
        <w:tc>
          <w:tcPr>
            <w:tcW w:w="1809" w:type="dxa"/>
            <w:shd w:val="clear" w:color="auto" w:fill="FFFFFF" w:themeFill="background1"/>
          </w:tcPr>
          <w:p w:rsidR="00DB6941" w:rsidRDefault="00DB6941" w:rsidP="0078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</w:t>
            </w:r>
            <w:r w:rsidR="007815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151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762" w:type="dxa"/>
            <w:shd w:val="clear" w:color="auto" w:fill="FFFFFF" w:themeFill="background1"/>
          </w:tcPr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DB6941" w:rsidTr="00105056">
        <w:tc>
          <w:tcPr>
            <w:tcW w:w="1809" w:type="dxa"/>
          </w:tcPr>
          <w:p w:rsidR="00DB6941" w:rsidRDefault="00DB6941" w:rsidP="0078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</w:t>
            </w:r>
            <w:r w:rsidR="007815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15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DB6941" w:rsidRDefault="00DB6941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базовых ОО кафедры ККНДР (г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ркутск, Иркутская область) по внедрению способов оценки результатов образования:</w:t>
            </w:r>
          </w:p>
          <w:p w:rsidR="00DB6941" w:rsidRDefault="00DB6941" w:rsidP="0078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516" w:rsidTr="00105056">
        <w:tc>
          <w:tcPr>
            <w:tcW w:w="1809" w:type="dxa"/>
          </w:tcPr>
          <w:p w:rsidR="00781516" w:rsidRDefault="00781516" w:rsidP="0078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  <w:tc>
          <w:tcPr>
            <w:tcW w:w="7762" w:type="dxa"/>
          </w:tcPr>
          <w:p w:rsidR="00781516" w:rsidRDefault="00781516" w:rsidP="0010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микрофон. Ответы на вопросы.</w:t>
            </w:r>
          </w:p>
        </w:tc>
      </w:tr>
    </w:tbl>
    <w:p w:rsidR="00DB6941" w:rsidRPr="00613673" w:rsidRDefault="00DB6941" w:rsidP="00A42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B6941" w:rsidRPr="00613673" w:rsidSect="0037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5155"/>
    <w:multiLevelType w:val="hybridMultilevel"/>
    <w:tmpl w:val="4972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422"/>
    <w:rsid w:val="0000236A"/>
    <w:rsid w:val="0005690F"/>
    <w:rsid w:val="000A44F1"/>
    <w:rsid w:val="000D1265"/>
    <w:rsid w:val="001209B1"/>
    <w:rsid w:val="0014012F"/>
    <w:rsid w:val="00164A41"/>
    <w:rsid w:val="001C57D8"/>
    <w:rsid w:val="002478B5"/>
    <w:rsid w:val="002737EB"/>
    <w:rsid w:val="00322B03"/>
    <w:rsid w:val="00354A95"/>
    <w:rsid w:val="00373F2C"/>
    <w:rsid w:val="00377185"/>
    <w:rsid w:val="003B4669"/>
    <w:rsid w:val="003C4D23"/>
    <w:rsid w:val="003F1727"/>
    <w:rsid w:val="003F2C3C"/>
    <w:rsid w:val="0040203D"/>
    <w:rsid w:val="00440C0F"/>
    <w:rsid w:val="00442AF9"/>
    <w:rsid w:val="00446CF0"/>
    <w:rsid w:val="00447B54"/>
    <w:rsid w:val="004871F5"/>
    <w:rsid w:val="004872DB"/>
    <w:rsid w:val="00492417"/>
    <w:rsid w:val="004F5DD7"/>
    <w:rsid w:val="00535DF5"/>
    <w:rsid w:val="00575E2C"/>
    <w:rsid w:val="005A5F99"/>
    <w:rsid w:val="005B03DB"/>
    <w:rsid w:val="005B1C4F"/>
    <w:rsid w:val="005D2E93"/>
    <w:rsid w:val="00613673"/>
    <w:rsid w:val="00613A5E"/>
    <w:rsid w:val="00667AE3"/>
    <w:rsid w:val="006E5C81"/>
    <w:rsid w:val="007159B9"/>
    <w:rsid w:val="00730FE6"/>
    <w:rsid w:val="00752258"/>
    <w:rsid w:val="00781516"/>
    <w:rsid w:val="007A6B68"/>
    <w:rsid w:val="008403EB"/>
    <w:rsid w:val="009462F3"/>
    <w:rsid w:val="0095248A"/>
    <w:rsid w:val="00957871"/>
    <w:rsid w:val="009D79F3"/>
    <w:rsid w:val="009F3CB8"/>
    <w:rsid w:val="009F69B5"/>
    <w:rsid w:val="00A06515"/>
    <w:rsid w:val="00A42D82"/>
    <w:rsid w:val="00A534FA"/>
    <w:rsid w:val="00A66604"/>
    <w:rsid w:val="00A90B9F"/>
    <w:rsid w:val="00AA2C42"/>
    <w:rsid w:val="00AA483E"/>
    <w:rsid w:val="00AE05F0"/>
    <w:rsid w:val="00B035AF"/>
    <w:rsid w:val="00B7319F"/>
    <w:rsid w:val="00B90A4B"/>
    <w:rsid w:val="00B939EE"/>
    <w:rsid w:val="00BD237B"/>
    <w:rsid w:val="00BD5C0C"/>
    <w:rsid w:val="00C86DA6"/>
    <w:rsid w:val="00CA197A"/>
    <w:rsid w:val="00CC7634"/>
    <w:rsid w:val="00CE4C81"/>
    <w:rsid w:val="00D049EA"/>
    <w:rsid w:val="00D31970"/>
    <w:rsid w:val="00D51999"/>
    <w:rsid w:val="00DB6941"/>
    <w:rsid w:val="00DE23A3"/>
    <w:rsid w:val="00DE5AEB"/>
    <w:rsid w:val="00DF408B"/>
    <w:rsid w:val="00E70C44"/>
    <w:rsid w:val="00E76422"/>
    <w:rsid w:val="00E76F10"/>
    <w:rsid w:val="00E9066B"/>
    <w:rsid w:val="00F149C0"/>
    <w:rsid w:val="00F2567B"/>
    <w:rsid w:val="00F80F89"/>
    <w:rsid w:val="00FA1A90"/>
    <w:rsid w:val="00FB2C0B"/>
    <w:rsid w:val="00FC3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599"/>
    <w:pPr>
      <w:ind w:left="720"/>
      <w:contextualSpacing/>
    </w:pPr>
  </w:style>
  <w:style w:type="table" w:styleId="a4">
    <w:name w:val="Table Grid"/>
    <w:basedOn w:val="a1"/>
    <w:uiPriority w:val="59"/>
    <w:rsid w:val="003C4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5690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5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403EB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8403EB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tata</cp:lastModifiedBy>
  <cp:revision>4</cp:revision>
  <cp:lastPrinted>2017-06-27T01:18:00Z</cp:lastPrinted>
  <dcterms:created xsi:type="dcterms:W3CDTF">2017-08-24T07:16:00Z</dcterms:created>
  <dcterms:modified xsi:type="dcterms:W3CDTF">2017-08-24T08:43:00Z</dcterms:modified>
</cp:coreProperties>
</file>