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5A4B" w14:textId="77777777" w:rsidR="00777A58" w:rsidRPr="00CE6866" w:rsidRDefault="00777A58" w:rsidP="00CE6866">
      <w:pPr>
        <w:spacing w:after="4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CE6866">
        <w:rPr>
          <w:b/>
          <w:bCs/>
          <w:color w:val="000000"/>
          <w:sz w:val="28"/>
          <w:szCs w:val="28"/>
        </w:rPr>
        <w:t xml:space="preserve">Подведены итоги первого этапа </w:t>
      </w:r>
      <w:r w:rsidR="00CE6866" w:rsidRPr="00CE6866">
        <w:rPr>
          <w:b/>
          <w:bCs/>
          <w:color w:val="000000"/>
          <w:sz w:val="28"/>
          <w:szCs w:val="28"/>
        </w:rPr>
        <w:t>О</w:t>
      </w:r>
      <w:r w:rsidRPr="00CE6866">
        <w:rPr>
          <w:b/>
          <w:bCs/>
          <w:color w:val="000000"/>
          <w:sz w:val="28"/>
          <w:szCs w:val="28"/>
        </w:rPr>
        <w:t xml:space="preserve">ткрытого </w:t>
      </w:r>
      <w:r w:rsidR="00CE6866" w:rsidRPr="00CE6866">
        <w:rPr>
          <w:b/>
          <w:bCs/>
          <w:color w:val="000000"/>
          <w:sz w:val="28"/>
          <w:szCs w:val="28"/>
        </w:rPr>
        <w:t>меж</w:t>
      </w:r>
      <w:r w:rsidRPr="00CE6866">
        <w:rPr>
          <w:b/>
          <w:bCs/>
          <w:color w:val="000000"/>
          <w:sz w:val="28"/>
          <w:szCs w:val="28"/>
        </w:rPr>
        <w:t xml:space="preserve">регионального конкурса </w:t>
      </w:r>
      <w:r w:rsidR="00CE6866" w:rsidRPr="00CE6866">
        <w:rPr>
          <w:b/>
          <w:bCs/>
          <w:color w:val="000000"/>
          <w:sz w:val="28"/>
          <w:szCs w:val="28"/>
        </w:rPr>
        <w:t xml:space="preserve">Иркутского государственного университета для </w:t>
      </w:r>
      <w:r w:rsidRPr="00CE6866">
        <w:rPr>
          <w:b/>
          <w:bCs/>
          <w:color w:val="000000"/>
          <w:sz w:val="28"/>
          <w:szCs w:val="28"/>
        </w:rPr>
        <w:t xml:space="preserve">учителей </w:t>
      </w:r>
      <w:r w:rsidR="00CE6866" w:rsidRPr="00CE6866">
        <w:rPr>
          <w:b/>
          <w:bCs/>
          <w:color w:val="000000"/>
          <w:sz w:val="28"/>
          <w:szCs w:val="28"/>
        </w:rPr>
        <w:t>и преподавателей математики</w:t>
      </w:r>
    </w:p>
    <w:p w14:paraId="7463B860" w14:textId="77777777" w:rsidR="00CE6866" w:rsidRPr="00D84A08" w:rsidRDefault="00CE6866" w:rsidP="00CE6866">
      <w:pPr>
        <w:spacing w:after="40" w:line="276" w:lineRule="auto"/>
        <w:ind w:firstLine="567"/>
        <w:jc w:val="center"/>
        <w:rPr>
          <w:bCs/>
          <w:color w:val="000000"/>
          <w:sz w:val="27"/>
          <w:szCs w:val="27"/>
        </w:rPr>
      </w:pPr>
    </w:p>
    <w:p w14:paraId="30A51F81" w14:textId="77777777" w:rsidR="00CE6866" w:rsidRDefault="00E5083D" w:rsidP="00D84A08">
      <w:pPr>
        <w:spacing w:after="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2022 года стартовал новый проект Иркутского государственного университета – </w:t>
      </w:r>
      <w:r w:rsidRPr="00E5083D">
        <w:rPr>
          <w:bCs/>
          <w:color w:val="000000"/>
          <w:sz w:val="28"/>
          <w:szCs w:val="28"/>
        </w:rPr>
        <w:t>Открыт</w:t>
      </w:r>
      <w:r>
        <w:rPr>
          <w:bCs/>
          <w:color w:val="000000"/>
          <w:sz w:val="28"/>
          <w:szCs w:val="28"/>
        </w:rPr>
        <w:t>ый</w:t>
      </w:r>
      <w:r w:rsidRPr="00E5083D">
        <w:rPr>
          <w:bCs/>
          <w:color w:val="000000"/>
          <w:sz w:val="28"/>
          <w:szCs w:val="28"/>
        </w:rPr>
        <w:t xml:space="preserve"> межрегиональн</w:t>
      </w:r>
      <w:r>
        <w:rPr>
          <w:bCs/>
          <w:color w:val="000000"/>
          <w:sz w:val="28"/>
          <w:szCs w:val="28"/>
        </w:rPr>
        <w:t>ый</w:t>
      </w:r>
      <w:r w:rsidRPr="00E5083D">
        <w:rPr>
          <w:bCs/>
          <w:color w:val="000000"/>
          <w:sz w:val="28"/>
          <w:szCs w:val="28"/>
        </w:rPr>
        <w:t xml:space="preserve"> конкурс для учителей и преподавателей математики</w:t>
      </w:r>
      <w:r>
        <w:rPr>
          <w:sz w:val="28"/>
          <w:szCs w:val="28"/>
        </w:rPr>
        <w:t>.</w:t>
      </w:r>
      <w:r w:rsidR="00D84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</w:t>
      </w:r>
      <w:r w:rsidR="00D84A08" w:rsidRPr="00D84A08">
        <w:rPr>
          <w:sz w:val="28"/>
          <w:szCs w:val="28"/>
        </w:rPr>
        <w:t xml:space="preserve">направлен на выявление и поддержку </w:t>
      </w:r>
      <w:r w:rsidR="00D84A08">
        <w:rPr>
          <w:sz w:val="28"/>
          <w:szCs w:val="28"/>
        </w:rPr>
        <w:t>талантливых педагогов</w:t>
      </w:r>
      <w:r w:rsidR="00D84A08" w:rsidRPr="00D84A08">
        <w:rPr>
          <w:sz w:val="28"/>
          <w:szCs w:val="28"/>
        </w:rPr>
        <w:t>, осуществляющих подготовку детей к участию в математических</w:t>
      </w:r>
      <w:r w:rsidR="00D84A08">
        <w:rPr>
          <w:sz w:val="28"/>
          <w:szCs w:val="28"/>
        </w:rPr>
        <w:t xml:space="preserve"> олимпиадах</w:t>
      </w:r>
      <w:r w:rsidR="00D84A08" w:rsidRPr="00D84A08">
        <w:rPr>
          <w:sz w:val="28"/>
          <w:szCs w:val="28"/>
        </w:rPr>
        <w:t>, совершенствование профессиональных навыков педагогов в обучении мотивированных школьников к решению нестандартных заданий и задач высокого уровня сложности.</w:t>
      </w:r>
      <w:r w:rsidR="00D84A08">
        <w:rPr>
          <w:sz w:val="28"/>
          <w:szCs w:val="28"/>
        </w:rPr>
        <w:t xml:space="preserve"> Инициатором проведения конкурса стала кафедра математики и методики обучения математике Педагогичес</w:t>
      </w:r>
      <w:r w:rsidR="00D87027">
        <w:rPr>
          <w:sz w:val="28"/>
          <w:szCs w:val="28"/>
        </w:rPr>
        <w:t>кого инстит</w:t>
      </w:r>
      <w:r w:rsidR="00A3434C">
        <w:rPr>
          <w:sz w:val="28"/>
          <w:szCs w:val="28"/>
        </w:rPr>
        <w:t>ута.</w:t>
      </w:r>
    </w:p>
    <w:p w14:paraId="6BBA3DEA" w14:textId="77777777" w:rsidR="0042550B" w:rsidRDefault="00D87027" w:rsidP="00D84A08">
      <w:pPr>
        <w:spacing w:after="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нашел ши</w:t>
      </w:r>
      <w:r w:rsidR="004A5E96">
        <w:rPr>
          <w:sz w:val="28"/>
          <w:szCs w:val="28"/>
        </w:rPr>
        <w:t xml:space="preserve">рокий отклик. В </w:t>
      </w:r>
      <w:r w:rsidR="00E5083D">
        <w:rPr>
          <w:sz w:val="28"/>
          <w:szCs w:val="28"/>
        </w:rPr>
        <w:t>первом этапе конкурса</w:t>
      </w:r>
      <w:r w:rsidR="004A5E96">
        <w:rPr>
          <w:sz w:val="28"/>
          <w:szCs w:val="28"/>
        </w:rPr>
        <w:t xml:space="preserve"> приняли участие 339 учителей</w:t>
      </w:r>
      <w:r w:rsidR="001D2AE1">
        <w:rPr>
          <w:sz w:val="28"/>
          <w:szCs w:val="28"/>
        </w:rPr>
        <w:t xml:space="preserve"> математики, преподавателей и студентов</w:t>
      </w:r>
      <w:r w:rsidR="004A5E96">
        <w:rPr>
          <w:sz w:val="28"/>
          <w:szCs w:val="28"/>
        </w:rPr>
        <w:t xml:space="preserve"> и</w:t>
      </w:r>
      <w:r w:rsidR="001D2AE1">
        <w:rPr>
          <w:sz w:val="28"/>
          <w:szCs w:val="28"/>
        </w:rPr>
        <w:t>з</w:t>
      </w:r>
      <w:r w:rsidR="004A5E96">
        <w:rPr>
          <w:sz w:val="28"/>
          <w:szCs w:val="28"/>
        </w:rPr>
        <w:t xml:space="preserve"> </w:t>
      </w:r>
      <w:r w:rsidR="00B87583">
        <w:rPr>
          <w:sz w:val="28"/>
          <w:szCs w:val="28"/>
        </w:rPr>
        <w:t xml:space="preserve">различных </w:t>
      </w:r>
      <w:r w:rsidR="00A3434C">
        <w:rPr>
          <w:sz w:val="28"/>
          <w:szCs w:val="28"/>
        </w:rPr>
        <w:t>субъектов Российской Федерации (</w:t>
      </w:r>
      <w:r w:rsidR="00B87583">
        <w:rPr>
          <w:sz w:val="28"/>
          <w:szCs w:val="28"/>
        </w:rPr>
        <w:t>Алтайского, Краснодарс</w:t>
      </w:r>
      <w:r w:rsidR="00A3434C">
        <w:rPr>
          <w:sz w:val="28"/>
          <w:szCs w:val="28"/>
        </w:rPr>
        <w:t>кого, Красноярского, Приморского края, Вологодской, Курской, Нижегородской, Новосибирской, Пермской, Свердловской, Тамбовской, Ярославской областей</w:t>
      </w:r>
      <w:r w:rsidR="00B87583">
        <w:rPr>
          <w:sz w:val="28"/>
          <w:szCs w:val="28"/>
        </w:rPr>
        <w:t xml:space="preserve">, </w:t>
      </w:r>
      <w:r w:rsidR="00A3434C">
        <w:rPr>
          <w:sz w:val="28"/>
          <w:szCs w:val="28"/>
        </w:rPr>
        <w:t xml:space="preserve">Республики Башкортостан, Республики Бурятия, Республики Хакасия, </w:t>
      </w:r>
      <w:r w:rsidR="00B87583">
        <w:rPr>
          <w:sz w:val="28"/>
          <w:szCs w:val="28"/>
        </w:rPr>
        <w:t>г</w:t>
      </w:r>
      <w:r w:rsidR="00A3434C">
        <w:rPr>
          <w:sz w:val="28"/>
          <w:szCs w:val="28"/>
        </w:rPr>
        <w:t>. Москвы, г. Санкт-Петербурга)</w:t>
      </w:r>
      <w:r w:rsidR="0042550B">
        <w:rPr>
          <w:sz w:val="28"/>
          <w:szCs w:val="28"/>
        </w:rPr>
        <w:t>.</w:t>
      </w:r>
    </w:p>
    <w:p w14:paraId="49B66F9B" w14:textId="44E086A6" w:rsidR="00D84A08" w:rsidRDefault="0042550B" w:rsidP="00D84A08">
      <w:pPr>
        <w:spacing w:after="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конкурс приобрел </w:t>
      </w:r>
      <w:r w:rsidR="00A34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статус за счет участия учителей из </w:t>
      </w:r>
      <w:r w:rsidR="00A3434C">
        <w:rPr>
          <w:sz w:val="28"/>
          <w:szCs w:val="28"/>
        </w:rPr>
        <w:t>Монгольской Народной Республики</w:t>
      </w:r>
      <w:r>
        <w:rPr>
          <w:sz w:val="28"/>
          <w:szCs w:val="28"/>
        </w:rPr>
        <w:t xml:space="preserve"> и республики Казахстан</w:t>
      </w:r>
      <w:r w:rsidR="00A3434C">
        <w:rPr>
          <w:sz w:val="28"/>
          <w:szCs w:val="28"/>
        </w:rPr>
        <w:t>.</w:t>
      </w:r>
      <w:r w:rsidR="00685E6A">
        <w:rPr>
          <w:sz w:val="28"/>
          <w:szCs w:val="28"/>
        </w:rPr>
        <w:t xml:space="preserve"> </w:t>
      </w:r>
    </w:p>
    <w:p w14:paraId="76E45BAE" w14:textId="77777777" w:rsidR="00685E6A" w:rsidRDefault="00685E6A" w:rsidP="00D84A08">
      <w:pPr>
        <w:spacing w:after="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География Открытого межрегионального конкурса ИГУ для </w:t>
      </w:r>
      <w:r w:rsidRPr="00E5083D">
        <w:rPr>
          <w:bCs/>
          <w:color w:val="000000"/>
          <w:sz w:val="28"/>
          <w:szCs w:val="28"/>
        </w:rPr>
        <w:t>учителей и преподавателей математики</w:t>
      </w:r>
      <w:r>
        <w:rPr>
          <w:bCs/>
          <w:color w:val="000000"/>
          <w:sz w:val="28"/>
          <w:szCs w:val="28"/>
        </w:rPr>
        <w:t xml:space="preserve"> представлена на карте:</w:t>
      </w:r>
    </w:p>
    <w:p w14:paraId="319E2244" w14:textId="77777777" w:rsidR="001D2AE1" w:rsidRPr="001D2AE1" w:rsidRDefault="00685E6A" w:rsidP="001D2AE1">
      <w:pPr>
        <w:spacing w:after="40" w:line="276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346EDAD5" wp14:editId="1BCDEA42">
            <wp:extent cx="6120130" cy="252762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54E84" w14:textId="77777777" w:rsidR="00F659AF" w:rsidRDefault="00E5083D" w:rsidP="00F2055B">
      <w:pPr>
        <w:spacing w:after="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Иркутскую область представляют </w:t>
      </w:r>
      <w:r w:rsidR="00F65E19">
        <w:rPr>
          <w:sz w:val="28"/>
          <w:szCs w:val="28"/>
        </w:rPr>
        <w:t>36</w:t>
      </w:r>
      <w:r w:rsidR="00F2055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2055B">
        <w:rPr>
          <w:sz w:val="28"/>
          <w:szCs w:val="28"/>
        </w:rPr>
        <w:t>из 42</w:t>
      </w:r>
      <w:r>
        <w:rPr>
          <w:sz w:val="28"/>
          <w:szCs w:val="28"/>
        </w:rPr>
        <w:t>)</w:t>
      </w:r>
      <w:r w:rsidR="00F2055B">
        <w:rPr>
          <w:sz w:val="28"/>
          <w:szCs w:val="28"/>
        </w:rPr>
        <w:t xml:space="preserve"> муниципальных образовани</w:t>
      </w:r>
      <w:r>
        <w:rPr>
          <w:sz w:val="28"/>
          <w:szCs w:val="28"/>
        </w:rPr>
        <w:t>й</w:t>
      </w:r>
      <w:r w:rsidR="00F2055B">
        <w:rPr>
          <w:sz w:val="28"/>
          <w:szCs w:val="28"/>
        </w:rPr>
        <w:t xml:space="preserve">: </w:t>
      </w:r>
      <w:r w:rsidR="00F60D7E" w:rsidRPr="00CA2143">
        <w:rPr>
          <w:sz w:val="28"/>
          <w:szCs w:val="28"/>
        </w:rPr>
        <w:t>Аларск</w:t>
      </w:r>
      <w:r w:rsidR="00F60D7E">
        <w:rPr>
          <w:sz w:val="28"/>
          <w:szCs w:val="28"/>
        </w:rPr>
        <w:t xml:space="preserve">ий, </w:t>
      </w:r>
      <w:r w:rsidR="00460C0A">
        <w:rPr>
          <w:sz w:val="28"/>
          <w:szCs w:val="28"/>
        </w:rPr>
        <w:t xml:space="preserve">Ангарский, </w:t>
      </w:r>
      <w:r w:rsidR="00F60D7E">
        <w:rPr>
          <w:sz w:val="28"/>
          <w:szCs w:val="28"/>
        </w:rPr>
        <w:t xml:space="preserve">Балаганский, Баяндаевский, </w:t>
      </w:r>
      <w:r w:rsidR="00F60D7E" w:rsidRPr="00CA2143">
        <w:rPr>
          <w:sz w:val="28"/>
          <w:szCs w:val="28"/>
        </w:rPr>
        <w:t>Боханский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Братский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Жигаловский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Зиминский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Иркутский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Казачинско-Ленский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Качугский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lastRenderedPageBreak/>
        <w:t>Киренский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Куйтунский</w:t>
      </w:r>
      <w:r w:rsidR="00F60D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Мамско-Чуйский, Нижнеилимский, </w:t>
      </w:r>
      <w:r w:rsidR="00F60D7E" w:rsidRPr="00CA2143">
        <w:rPr>
          <w:sz w:val="28"/>
          <w:szCs w:val="28"/>
        </w:rPr>
        <w:t>Нижнеудинский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Нукутский</w:t>
      </w:r>
      <w:r w:rsidR="00F60D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Ольхонский, </w:t>
      </w:r>
      <w:r w:rsidR="00F60D7E" w:rsidRPr="00CA2143">
        <w:rPr>
          <w:sz w:val="28"/>
          <w:szCs w:val="28"/>
        </w:rPr>
        <w:t>Осинский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Тайшетский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Тулунский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Усольский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Усть-Илимский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Усть-Кутский</w:t>
      </w:r>
      <w:r w:rsidR="00F60D7E">
        <w:rPr>
          <w:sz w:val="28"/>
          <w:szCs w:val="28"/>
        </w:rPr>
        <w:t xml:space="preserve">, </w:t>
      </w:r>
      <w:r w:rsidR="00F60D7E" w:rsidRPr="00CA2143">
        <w:rPr>
          <w:sz w:val="28"/>
          <w:szCs w:val="28"/>
        </w:rPr>
        <w:t>Усть-Удинский</w:t>
      </w:r>
      <w:r w:rsidR="00F60D7E">
        <w:rPr>
          <w:sz w:val="28"/>
          <w:szCs w:val="28"/>
        </w:rPr>
        <w:t xml:space="preserve">, </w:t>
      </w:r>
      <w:r w:rsidR="00D57335">
        <w:rPr>
          <w:sz w:val="28"/>
          <w:szCs w:val="28"/>
        </w:rPr>
        <w:t xml:space="preserve">Черемховский, </w:t>
      </w:r>
      <w:r w:rsidR="00F60D7E" w:rsidRPr="00CA2143">
        <w:rPr>
          <w:sz w:val="28"/>
          <w:szCs w:val="28"/>
        </w:rPr>
        <w:t>Чунский</w:t>
      </w:r>
      <w:r w:rsidR="00F60D7E">
        <w:rPr>
          <w:sz w:val="28"/>
          <w:szCs w:val="28"/>
        </w:rPr>
        <w:t xml:space="preserve">, Шелеховский, </w:t>
      </w:r>
      <w:r w:rsidR="00F60D7E" w:rsidRPr="000C04B0">
        <w:rPr>
          <w:sz w:val="28"/>
          <w:szCs w:val="28"/>
        </w:rPr>
        <w:t>Эхирит-Булагатский</w:t>
      </w:r>
      <w:r w:rsidR="00460C0A">
        <w:rPr>
          <w:sz w:val="28"/>
          <w:szCs w:val="28"/>
        </w:rPr>
        <w:t xml:space="preserve">, </w:t>
      </w:r>
      <w:r w:rsidR="00945F30">
        <w:rPr>
          <w:sz w:val="28"/>
          <w:szCs w:val="28"/>
        </w:rPr>
        <w:t xml:space="preserve">города Ангарск, Братск, </w:t>
      </w:r>
      <w:r w:rsidR="00945F30" w:rsidRPr="000C04B0">
        <w:rPr>
          <w:sz w:val="28"/>
          <w:szCs w:val="28"/>
        </w:rPr>
        <w:t>Иркутск</w:t>
      </w:r>
      <w:r w:rsidR="00945F30">
        <w:rPr>
          <w:sz w:val="28"/>
          <w:szCs w:val="28"/>
        </w:rPr>
        <w:t xml:space="preserve">, </w:t>
      </w:r>
      <w:r w:rsidR="00D57335">
        <w:rPr>
          <w:sz w:val="28"/>
          <w:szCs w:val="28"/>
        </w:rPr>
        <w:t xml:space="preserve">Свирск, </w:t>
      </w:r>
      <w:r w:rsidR="00945F30" w:rsidRPr="000C04B0">
        <w:rPr>
          <w:sz w:val="28"/>
          <w:szCs w:val="28"/>
        </w:rPr>
        <w:t>Тулун</w:t>
      </w:r>
      <w:r w:rsidR="00945F30">
        <w:rPr>
          <w:sz w:val="28"/>
          <w:szCs w:val="28"/>
        </w:rPr>
        <w:t xml:space="preserve">, </w:t>
      </w:r>
      <w:r w:rsidR="00945F30" w:rsidRPr="000C04B0">
        <w:rPr>
          <w:sz w:val="28"/>
          <w:szCs w:val="28"/>
        </w:rPr>
        <w:t>Усолье-Сибирское</w:t>
      </w:r>
      <w:r w:rsidR="00945F30">
        <w:rPr>
          <w:sz w:val="28"/>
          <w:szCs w:val="28"/>
        </w:rPr>
        <w:t xml:space="preserve">, </w:t>
      </w:r>
      <w:r w:rsidR="00945F30" w:rsidRPr="000C04B0">
        <w:rPr>
          <w:sz w:val="28"/>
          <w:szCs w:val="28"/>
        </w:rPr>
        <w:t>Усть-Илимск</w:t>
      </w:r>
      <w:r w:rsidR="00F659AF">
        <w:rPr>
          <w:sz w:val="28"/>
          <w:szCs w:val="28"/>
        </w:rPr>
        <w:t xml:space="preserve">, Черемхово, Шелехов. </w:t>
      </w:r>
    </w:p>
    <w:p w14:paraId="6CF1E030" w14:textId="77777777" w:rsidR="00685E6A" w:rsidRDefault="00685E6A" w:rsidP="00685E6A">
      <w:pPr>
        <w:spacing w:after="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Прилагаем небольшую статистику первого этапа. Самыми сложными заданиями стали задачи №9 (выполнили 8 участников) и №12 (выполнил 1 участник).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142"/>
        <w:gridCol w:w="620"/>
        <w:gridCol w:w="620"/>
        <w:gridCol w:w="620"/>
        <w:gridCol w:w="620"/>
        <w:gridCol w:w="620"/>
        <w:gridCol w:w="620"/>
        <w:gridCol w:w="620"/>
        <w:gridCol w:w="620"/>
        <w:gridCol w:w="568"/>
        <w:gridCol w:w="567"/>
        <w:gridCol w:w="620"/>
        <w:gridCol w:w="785"/>
      </w:tblGrid>
      <w:tr w:rsidR="00685E6A" w:rsidRPr="002548DC" w14:paraId="11771388" w14:textId="77777777" w:rsidTr="003478C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8129" w14:textId="77777777" w:rsidR="00685E6A" w:rsidRPr="002548DC" w:rsidRDefault="00685E6A" w:rsidP="003478C0">
            <w:pPr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Номер задания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AEC7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DA91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B117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6C9D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1C8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A230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114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DB4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D2BE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A2A2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F200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8F9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685E6A" w:rsidRPr="002548DC" w14:paraId="5FAC992F" w14:textId="77777777" w:rsidTr="003478C0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19D" w14:textId="77777777" w:rsidR="00685E6A" w:rsidRPr="002548DC" w:rsidRDefault="00685E6A" w:rsidP="003478C0">
            <w:pPr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Количество участников, выполнивших задание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945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1F9E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91D1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D937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F390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A52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C1EA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1DF3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DB82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B0BE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2A71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DF9F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</w:t>
            </w:r>
          </w:p>
        </w:tc>
      </w:tr>
      <w:tr w:rsidR="00685E6A" w:rsidRPr="002548DC" w14:paraId="6C23C0ED" w14:textId="77777777" w:rsidTr="003478C0">
        <w:trPr>
          <w:trHeight w:val="12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E07" w14:textId="77777777" w:rsidR="00685E6A" w:rsidRPr="002548DC" w:rsidRDefault="00685E6A" w:rsidP="003478C0">
            <w:pPr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Процент участников, выполнивших задание, от общего количества участников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A4EC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92%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A74F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56AB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B736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6B56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781D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37%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E160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0EFE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0E6D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3181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0DC2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19%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BAE4" w14:textId="77777777" w:rsidR="00685E6A" w:rsidRPr="002548DC" w:rsidRDefault="00685E6A" w:rsidP="003478C0">
            <w:pPr>
              <w:jc w:val="center"/>
              <w:rPr>
                <w:color w:val="000000"/>
              </w:rPr>
            </w:pPr>
            <w:r w:rsidRPr="002548DC">
              <w:rPr>
                <w:color w:val="000000"/>
                <w:sz w:val="22"/>
                <w:szCs w:val="22"/>
              </w:rPr>
              <w:t>0,29%</w:t>
            </w:r>
          </w:p>
        </w:tc>
      </w:tr>
    </w:tbl>
    <w:p w14:paraId="32AD26EE" w14:textId="77777777" w:rsidR="00685E6A" w:rsidRDefault="00685E6A" w:rsidP="00685E6A">
      <w:pPr>
        <w:spacing w:after="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этап конкурса прошли 133 участника, получившие сертификаты победителей (6 человек) и призеров первого этапа. </w:t>
      </w:r>
      <w:r w:rsidRPr="002534B2">
        <w:rPr>
          <w:sz w:val="28"/>
          <w:szCs w:val="28"/>
        </w:rPr>
        <w:t>Приз</w:t>
      </w:r>
      <w:r w:rsidR="005F1F0D">
        <w:rPr>
          <w:sz w:val="28"/>
          <w:szCs w:val="28"/>
        </w:rPr>
        <w:t>е</w:t>
      </w:r>
      <w:r w:rsidRPr="002534B2">
        <w:rPr>
          <w:sz w:val="28"/>
          <w:szCs w:val="28"/>
        </w:rPr>
        <w:t xml:space="preserve">рами первого этапа стали </w:t>
      </w:r>
      <w:r>
        <w:rPr>
          <w:sz w:val="28"/>
          <w:szCs w:val="28"/>
        </w:rPr>
        <w:t>участники, набравшие не менее 50 баллов из 120 возможных</w:t>
      </w:r>
      <w:r w:rsidRPr="002534B2">
        <w:rPr>
          <w:sz w:val="28"/>
          <w:szCs w:val="28"/>
        </w:rPr>
        <w:t>.</w:t>
      </w:r>
    </w:p>
    <w:tbl>
      <w:tblPr>
        <w:tblW w:w="10155" w:type="dxa"/>
        <w:tblInd w:w="93" w:type="dxa"/>
        <w:tblLook w:val="04A0" w:firstRow="1" w:lastRow="0" w:firstColumn="1" w:lastColumn="0" w:noHBand="0" w:noVBand="1"/>
      </w:tblPr>
      <w:tblGrid>
        <w:gridCol w:w="2540"/>
        <w:gridCol w:w="760"/>
        <w:gridCol w:w="785"/>
        <w:gridCol w:w="785"/>
        <w:gridCol w:w="785"/>
        <w:gridCol w:w="785"/>
        <w:gridCol w:w="760"/>
        <w:gridCol w:w="760"/>
        <w:gridCol w:w="760"/>
        <w:gridCol w:w="760"/>
        <w:gridCol w:w="675"/>
      </w:tblGrid>
      <w:tr w:rsidR="00685E6A" w:rsidRPr="005837FF" w14:paraId="1102BB8A" w14:textId="77777777" w:rsidTr="006D1DE4">
        <w:trPr>
          <w:trHeight w:val="31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B426A" w14:textId="77777777" w:rsidR="00685E6A" w:rsidRPr="005837FF" w:rsidRDefault="00685E6A" w:rsidP="003478C0">
            <w:pPr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FC110" w14:textId="77777777" w:rsidR="00685E6A" w:rsidRPr="005837FF" w:rsidRDefault="00685E6A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до 10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E5382" w14:textId="77777777" w:rsidR="00685E6A" w:rsidRPr="005837FF" w:rsidRDefault="00685E6A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10-20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6941D" w14:textId="77777777" w:rsidR="00685E6A" w:rsidRPr="005837FF" w:rsidRDefault="00685E6A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30-40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D2056" w14:textId="77777777" w:rsidR="00685E6A" w:rsidRPr="005837FF" w:rsidRDefault="00685E6A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E4A34" w14:textId="77777777" w:rsidR="00685E6A" w:rsidRPr="005837FF" w:rsidRDefault="00685E6A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160E5" w14:textId="77777777" w:rsidR="00685E6A" w:rsidRPr="005837FF" w:rsidRDefault="00685E6A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EE6E9" w14:textId="77777777" w:rsidR="00685E6A" w:rsidRPr="005837FF" w:rsidRDefault="00685E6A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D81EA" w14:textId="77777777" w:rsidR="00685E6A" w:rsidRPr="005837FF" w:rsidRDefault="00685E6A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DCA65" w14:textId="77777777" w:rsidR="00685E6A" w:rsidRPr="005837FF" w:rsidRDefault="00685E6A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A5D1B" w14:textId="77777777" w:rsidR="00685E6A" w:rsidRPr="005837FF" w:rsidRDefault="00685E6A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6D1DE4" w:rsidRPr="005837FF" w14:paraId="5970D1A8" w14:textId="77777777" w:rsidTr="006D1DE4">
        <w:trPr>
          <w:trHeight w:val="72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51BC" w14:textId="77777777" w:rsidR="006D1DE4" w:rsidRPr="005837FF" w:rsidRDefault="006D1DE4" w:rsidP="003478C0">
            <w:pPr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Количество участников, набравших указанное количество баллов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96067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437B8" w14:textId="77777777" w:rsidR="006D1DE4" w:rsidRPr="005837FF" w:rsidRDefault="006D1DE4" w:rsidP="006D1DE4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A61B0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5837F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28098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C1106" w14:textId="77777777" w:rsidR="006D1DE4" w:rsidRPr="005837FF" w:rsidRDefault="006D1DE4" w:rsidP="006D1DE4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E9CB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7100D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F8D81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44BFB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3A5E9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D1DE4" w:rsidRPr="005837FF" w14:paraId="04861370" w14:textId="77777777" w:rsidTr="006D1DE4">
        <w:trPr>
          <w:trHeight w:val="13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7F72A" w14:textId="77777777" w:rsidR="006D1DE4" w:rsidRPr="005837FF" w:rsidRDefault="006D1DE4" w:rsidP="003478C0">
            <w:pPr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Процент участников, набравших указанное количество баллов, от общего количества участников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FDFF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3,8%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9DD27" w14:textId="77777777" w:rsidR="006D1DE4" w:rsidRPr="005837FF" w:rsidRDefault="006D1DE4" w:rsidP="006D1DE4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29,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5837FF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FFE1" w14:textId="77777777" w:rsidR="006D1DE4" w:rsidRPr="005837FF" w:rsidRDefault="006D1DE4" w:rsidP="006D1D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Pr="005837F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5837FF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624FF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10,6%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5FE57" w14:textId="77777777" w:rsidR="006D1DE4" w:rsidRPr="005837FF" w:rsidRDefault="006D1DE4" w:rsidP="006D1DE4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5837F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5837FF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B0FD2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8,3%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AB850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4,7%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DCAC7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2,1%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8F58F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1,5%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12A71" w14:textId="77777777" w:rsidR="006D1DE4" w:rsidRPr="005837FF" w:rsidRDefault="006D1DE4" w:rsidP="003478C0">
            <w:pPr>
              <w:jc w:val="center"/>
              <w:rPr>
                <w:bCs/>
                <w:color w:val="000000"/>
              </w:rPr>
            </w:pPr>
            <w:r w:rsidRPr="005837FF">
              <w:rPr>
                <w:bCs/>
                <w:color w:val="000000"/>
                <w:sz w:val="22"/>
                <w:szCs w:val="22"/>
              </w:rPr>
              <w:t>0,3%</w:t>
            </w:r>
          </w:p>
        </w:tc>
      </w:tr>
      <w:tr w:rsidR="00685E6A" w:rsidRPr="005837FF" w14:paraId="05F5456C" w14:textId="77777777" w:rsidTr="006D1DE4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4FC2" w14:textId="77777777" w:rsidR="00685E6A" w:rsidRPr="005837FF" w:rsidRDefault="00685E6A" w:rsidP="003478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4956E" w14:textId="77777777" w:rsidR="00685E6A" w:rsidRPr="005837FF" w:rsidRDefault="00685E6A" w:rsidP="003478C0">
            <w:pPr>
              <w:jc w:val="center"/>
              <w:rPr>
                <w:color w:val="000000"/>
              </w:rPr>
            </w:pPr>
            <w:r w:rsidRPr="005837FF">
              <w:rPr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38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735492B" w14:textId="77777777" w:rsidR="00685E6A" w:rsidRPr="005837FF" w:rsidRDefault="00685E6A" w:rsidP="003478C0">
            <w:pPr>
              <w:jc w:val="center"/>
              <w:rPr>
                <w:color w:val="000000"/>
              </w:rPr>
            </w:pPr>
            <w:r w:rsidRPr="005837FF">
              <w:rPr>
                <w:color w:val="000000"/>
                <w:sz w:val="22"/>
                <w:szCs w:val="22"/>
              </w:rPr>
              <w:t>Призеры первого этапа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14:paraId="6244D6E7" w14:textId="77777777" w:rsidR="00685E6A" w:rsidRPr="005837FF" w:rsidRDefault="00685E6A" w:rsidP="003478C0">
            <w:pPr>
              <w:jc w:val="center"/>
              <w:rPr>
                <w:color w:val="000000"/>
              </w:rPr>
            </w:pPr>
            <w:r w:rsidRPr="005837FF">
              <w:rPr>
                <w:color w:val="000000"/>
                <w:sz w:val="22"/>
                <w:szCs w:val="22"/>
              </w:rPr>
              <w:t xml:space="preserve">Победители </w:t>
            </w:r>
          </w:p>
        </w:tc>
      </w:tr>
    </w:tbl>
    <w:p w14:paraId="2D74EA1F" w14:textId="77777777" w:rsidR="00002582" w:rsidRDefault="00002582" w:rsidP="00002582">
      <w:pPr>
        <w:spacing w:after="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конкурса отличались особой сложностью, многие были составлены на основе материалов зарубежных математических олимпиад. </w:t>
      </w:r>
    </w:p>
    <w:p w14:paraId="79466F57" w14:textId="77777777" w:rsidR="00CA56C7" w:rsidRDefault="002534B2" w:rsidP="000110EB">
      <w:pPr>
        <w:spacing w:after="100" w:afterAutospacing="1" w:line="276" w:lineRule="auto"/>
        <w:ind w:firstLine="540"/>
        <w:jc w:val="both"/>
        <w:rPr>
          <w:sz w:val="28"/>
          <w:szCs w:val="28"/>
        </w:rPr>
      </w:pPr>
      <w:r w:rsidRPr="002534B2">
        <w:rPr>
          <w:sz w:val="28"/>
          <w:szCs w:val="28"/>
        </w:rPr>
        <w:t xml:space="preserve">Призёрами первого этапа стали </w:t>
      </w:r>
      <w:r w:rsidR="00FC5557">
        <w:rPr>
          <w:sz w:val="28"/>
          <w:szCs w:val="28"/>
        </w:rPr>
        <w:t>участники</w:t>
      </w:r>
      <w:r w:rsidR="000A6ADE">
        <w:rPr>
          <w:sz w:val="28"/>
          <w:szCs w:val="28"/>
        </w:rPr>
        <w:t xml:space="preserve">, набравшие не менее </w:t>
      </w:r>
      <w:r w:rsidR="00D57335">
        <w:rPr>
          <w:sz w:val="28"/>
          <w:szCs w:val="28"/>
        </w:rPr>
        <w:t>5</w:t>
      </w:r>
      <w:r w:rsidR="000A6ADE">
        <w:rPr>
          <w:sz w:val="28"/>
          <w:szCs w:val="28"/>
        </w:rPr>
        <w:t>0 баллов</w:t>
      </w:r>
      <w:r w:rsidRPr="002534B2">
        <w:rPr>
          <w:sz w:val="28"/>
          <w:szCs w:val="28"/>
        </w:rPr>
        <w:t>.</w:t>
      </w:r>
      <w:r w:rsidR="00674645">
        <w:rPr>
          <w:sz w:val="28"/>
          <w:szCs w:val="28"/>
        </w:rPr>
        <w:t xml:space="preserve"> 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1325"/>
        <w:gridCol w:w="1104"/>
        <w:gridCol w:w="1523"/>
        <w:gridCol w:w="1525"/>
        <w:gridCol w:w="1168"/>
        <w:gridCol w:w="1330"/>
        <w:gridCol w:w="1811"/>
      </w:tblGrid>
      <w:tr w:rsidR="00CA56C7" w:rsidRPr="00CA56C7" w14:paraId="58B61446" w14:textId="77777777" w:rsidTr="0049717B">
        <w:trPr>
          <w:trHeight w:val="2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52C5" w14:textId="77777777" w:rsidR="00CA56C7" w:rsidRPr="0049717B" w:rsidRDefault="00CA56C7" w:rsidP="00CA56C7">
            <w:pPr>
              <w:jc w:val="center"/>
              <w:rPr>
                <w:b/>
                <w:bCs/>
                <w:color w:val="EA4335"/>
                <w:sz w:val="20"/>
                <w:szCs w:val="20"/>
              </w:rPr>
            </w:pPr>
            <w:r w:rsidRPr="0049717B">
              <w:rPr>
                <w:b/>
                <w:bCs/>
                <w:color w:val="EA4335"/>
                <w:sz w:val="20"/>
                <w:szCs w:val="20"/>
              </w:rPr>
              <w:t>Победители первого этапа</w:t>
            </w:r>
          </w:p>
        </w:tc>
      </w:tr>
      <w:tr w:rsidR="00CA56C7" w:rsidRPr="00CA56C7" w14:paraId="1F9F1A96" w14:textId="77777777" w:rsidTr="0049717B">
        <w:trPr>
          <w:trHeight w:val="25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0EC" w14:textId="77777777" w:rsidR="00CA56C7" w:rsidRPr="0049717B" w:rsidRDefault="00D57335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Даутова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25C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Светлана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F174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Викторовна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B6B3" w14:textId="77777777" w:rsidR="00CA56C7" w:rsidRPr="0049717B" w:rsidRDefault="004C006D" w:rsidP="004C006D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B66A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Город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BA1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Октябрьский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F08" w14:textId="77777777" w:rsidR="00CA56C7" w:rsidRPr="0049717B" w:rsidRDefault="004C006D" w:rsidP="004C006D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 xml:space="preserve">МБОУ СОШ №18 </w:t>
            </w:r>
          </w:p>
        </w:tc>
      </w:tr>
      <w:tr w:rsidR="00CA56C7" w:rsidRPr="00CA56C7" w14:paraId="4364EB13" w14:textId="77777777" w:rsidTr="0049717B">
        <w:trPr>
          <w:trHeight w:val="25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AB33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Климова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F64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Иветта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D8FB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Геннадьевна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CD02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591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Город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DC39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Бородино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5AAA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МБОУ СОШ №3</w:t>
            </w:r>
          </w:p>
        </w:tc>
      </w:tr>
      <w:tr w:rsidR="00CA56C7" w:rsidRPr="00CA56C7" w14:paraId="38D5154D" w14:textId="77777777" w:rsidTr="0049717B">
        <w:trPr>
          <w:trHeight w:val="25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FE0A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Николаева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9B6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Екатерина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F7CF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9EFC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г. Москва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1C5" w14:textId="77777777" w:rsidR="00CA56C7" w:rsidRPr="0049717B" w:rsidRDefault="00CA56C7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Город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A5E1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Москва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78F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ГБОУ Школа №1811</w:t>
            </w:r>
          </w:p>
        </w:tc>
      </w:tr>
      <w:tr w:rsidR="00CA56C7" w:rsidRPr="00CA56C7" w14:paraId="6E5881DA" w14:textId="77777777" w:rsidTr="0049717B">
        <w:trPr>
          <w:trHeight w:val="25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0855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Праздникова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B28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Елена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50C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D31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76DB" w14:textId="77777777" w:rsidR="00CA56C7" w:rsidRPr="0049717B" w:rsidRDefault="00CA56C7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Посёлок городского типа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722B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Сириус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7D1" w14:textId="77777777" w:rsidR="00CA56C7" w:rsidRPr="0049717B" w:rsidRDefault="004C006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ОАНО "Лицей "Сириус"</w:t>
            </w:r>
          </w:p>
        </w:tc>
      </w:tr>
      <w:tr w:rsidR="00944BCD" w:rsidRPr="00CA56C7" w14:paraId="493EC879" w14:textId="77777777" w:rsidTr="0049717B">
        <w:trPr>
          <w:trHeight w:val="25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7BBC" w14:textId="77777777" w:rsidR="00944BCD" w:rsidRP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Стозий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B8BB" w14:textId="77777777" w:rsidR="00944BCD" w:rsidRP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Кристина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B2F" w14:textId="77777777" w:rsidR="00944BCD" w:rsidRP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Николаевна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7742" w14:textId="77777777" w:rsidR="00944BCD" w:rsidRPr="0049717B" w:rsidRDefault="00944BCD" w:rsidP="003478C0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6C2" w14:textId="77777777" w:rsidR="00944BCD" w:rsidRPr="0049717B" w:rsidRDefault="00944BCD" w:rsidP="003478C0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Город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AC4" w14:textId="77777777" w:rsidR="00944BCD" w:rsidRPr="0049717B" w:rsidRDefault="00944BCD" w:rsidP="003478C0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Иркутск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652" w14:textId="77777777" w:rsid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 xml:space="preserve">МБОУ </w:t>
            </w:r>
          </w:p>
          <w:p w14:paraId="1726DED1" w14:textId="77777777" w:rsidR="00944BCD" w:rsidRP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г. Иркутска СОШ №80</w:t>
            </w:r>
          </w:p>
        </w:tc>
      </w:tr>
      <w:tr w:rsidR="00CA56C7" w:rsidRPr="00CA56C7" w14:paraId="383B958B" w14:textId="77777777" w:rsidTr="0049717B">
        <w:trPr>
          <w:trHeight w:val="25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DEA" w14:textId="77777777" w:rsidR="00CA56C7" w:rsidRP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lastRenderedPageBreak/>
              <w:t>Тихомирова</w:t>
            </w:r>
            <w:r w:rsidR="00CA56C7" w:rsidRPr="0049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953" w14:textId="77777777" w:rsidR="00CA56C7" w:rsidRP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Наталья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B49" w14:textId="77777777" w:rsidR="00CA56C7" w:rsidRP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Николаевна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9F4" w14:textId="77777777" w:rsidR="00CA56C7" w:rsidRP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AF10" w14:textId="77777777" w:rsidR="00CA56C7" w:rsidRPr="0049717B" w:rsidRDefault="00CA56C7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Город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B162" w14:textId="77777777" w:rsidR="00CA56C7" w:rsidRP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Рыбинск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DBC3" w14:textId="77777777" w:rsidR="00CA56C7" w:rsidRPr="0049717B" w:rsidRDefault="00944BCD" w:rsidP="00CA56C7">
            <w:pPr>
              <w:rPr>
                <w:sz w:val="20"/>
                <w:szCs w:val="20"/>
              </w:rPr>
            </w:pPr>
            <w:r w:rsidRPr="0049717B">
              <w:rPr>
                <w:sz w:val="20"/>
                <w:szCs w:val="20"/>
              </w:rPr>
              <w:t>лицей №2</w:t>
            </w:r>
          </w:p>
        </w:tc>
      </w:tr>
    </w:tbl>
    <w:p w14:paraId="60E4B6D5" w14:textId="77777777" w:rsidR="000A6ADE" w:rsidRDefault="000A6ADE" w:rsidP="000A6ADE">
      <w:pPr>
        <w:spacing w:after="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отзывах участники благодарили за </w:t>
      </w:r>
      <w:r w:rsidR="00FE1027">
        <w:rPr>
          <w:sz w:val="28"/>
          <w:szCs w:val="28"/>
        </w:rPr>
        <w:t>организацию конкурса, интересные задания, отмечали оперативную работу организационного комитета.  Вот несколько отзывов:</w:t>
      </w:r>
    </w:p>
    <w:p w14:paraId="4146F234" w14:textId="77777777" w:rsidR="002E0A4C" w:rsidRPr="00FE1027" w:rsidRDefault="002E0A4C" w:rsidP="000A6ADE">
      <w:pPr>
        <w:spacing w:after="40" w:line="276" w:lineRule="auto"/>
        <w:ind w:firstLine="567"/>
        <w:jc w:val="both"/>
        <w:rPr>
          <w:i/>
          <w:sz w:val="28"/>
          <w:szCs w:val="28"/>
        </w:rPr>
      </w:pPr>
      <w:r w:rsidRPr="00FE1027">
        <w:rPr>
          <w:i/>
          <w:sz w:val="28"/>
          <w:szCs w:val="28"/>
        </w:rPr>
        <w:t>Огромное спасибо за интересные задачи! Решение подобных задач</w:t>
      </w:r>
      <w:r w:rsidR="00FE1027">
        <w:rPr>
          <w:i/>
          <w:sz w:val="28"/>
          <w:szCs w:val="28"/>
        </w:rPr>
        <w:t xml:space="preserve"> </w:t>
      </w:r>
      <w:r w:rsidRPr="00FE1027">
        <w:rPr>
          <w:i/>
          <w:sz w:val="28"/>
          <w:szCs w:val="28"/>
        </w:rPr>
        <w:t>очень бодрит!</w:t>
      </w:r>
    </w:p>
    <w:p w14:paraId="59C69326" w14:textId="77777777" w:rsidR="00FE1027" w:rsidRDefault="002E0A4C" w:rsidP="000A6ADE">
      <w:pPr>
        <w:spacing w:after="40" w:line="276" w:lineRule="auto"/>
        <w:ind w:firstLine="567"/>
        <w:jc w:val="both"/>
        <w:rPr>
          <w:i/>
          <w:sz w:val="28"/>
          <w:szCs w:val="28"/>
        </w:rPr>
      </w:pPr>
      <w:r w:rsidRPr="00FE1027">
        <w:rPr>
          <w:i/>
          <w:sz w:val="28"/>
          <w:szCs w:val="28"/>
        </w:rPr>
        <w:t>Спасибо за подборку сложных, но интересных задач. Две недели не прошли даром)))</w:t>
      </w:r>
      <w:r w:rsidR="00FE1027" w:rsidRPr="00FE1027">
        <w:rPr>
          <w:i/>
          <w:sz w:val="28"/>
          <w:szCs w:val="28"/>
        </w:rPr>
        <w:t xml:space="preserve"> </w:t>
      </w:r>
    </w:p>
    <w:p w14:paraId="320805FA" w14:textId="77777777" w:rsidR="002E0A4C" w:rsidRPr="00FE1027" w:rsidRDefault="00FE1027" w:rsidP="000A6ADE">
      <w:pPr>
        <w:spacing w:after="40" w:line="276" w:lineRule="auto"/>
        <w:ind w:firstLine="567"/>
        <w:jc w:val="both"/>
        <w:rPr>
          <w:i/>
          <w:sz w:val="28"/>
          <w:szCs w:val="28"/>
        </w:rPr>
      </w:pPr>
      <w:r w:rsidRPr="00FE1027">
        <w:rPr>
          <w:i/>
          <w:sz w:val="28"/>
          <w:szCs w:val="28"/>
        </w:rPr>
        <w:t>Спасибо за бомбические задачи.</w:t>
      </w:r>
      <w:r w:rsidRPr="00FE1027">
        <w:rPr>
          <w:i/>
        </w:rPr>
        <w:t xml:space="preserve"> </w:t>
      </w:r>
      <w:r w:rsidR="00266F07">
        <w:rPr>
          <w:i/>
          <w:sz w:val="28"/>
          <w:szCs w:val="28"/>
        </w:rPr>
        <w:t>Спасибо Вам огромное за В</w:t>
      </w:r>
      <w:r w:rsidRPr="00FE1027">
        <w:rPr>
          <w:i/>
          <w:sz w:val="28"/>
          <w:szCs w:val="28"/>
        </w:rPr>
        <w:t>ашу работу!</w:t>
      </w:r>
    </w:p>
    <w:p w14:paraId="78DA143E" w14:textId="77777777" w:rsidR="002E0A4C" w:rsidRPr="00FE1027" w:rsidRDefault="002E0A4C" w:rsidP="000A6ADE">
      <w:pPr>
        <w:spacing w:after="40" w:line="276" w:lineRule="auto"/>
        <w:ind w:firstLine="567"/>
        <w:jc w:val="both"/>
        <w:rPr>
          <w:i/>
          <w:sz w:val="28"/>
          <w:szCs w:val="28"/>
        </w:rPr>
      </w:pPr>
      <w:r w:rsidRPr="00FE1027">
        <w:rPr>
          <w:i/>
          <w:sz w:val="28"/>
          <w:szCs w:val="28"/>
        </w:rPr>
        <w:t xml:space="preserve">Спасибо огромное за Вашу работу, за вклад в развитие образования. </w:t>
      </w:r>
    </w:p>
    <w:p w14:paraId="61479937" w14:textId="77777777" w:rsidR="00FE1027" w:rsidRDefault="00FE1027" w:rsidP="00FE1027">
      <w:pPr>
        <w:spacing w:after="40" w:line="276" w:lineRule="auto"/>
        <w:ind w:firstLine="567"/>
        <w:jc w:val="both"/>
        <w:rPr>
          <w:i/>
          <w:sz w:val="28"/>
          <w:szCs w:val="28"/>
        </w:rPr>
      </w:pPr>
      <w:r w:rsidRPr="00FE1027">
        <w:rPr>
          <w:i/>
          <w:sz w:val="28"/>
          <w:szCs w:val="28"/>
        </w:rPr>
        <w:t xml:space="preserve">Спасибо Вам за Ваш труд. </w:t>
      </w:r>
    </w:p>
    <w:p w14:paraId="12CDB537" w14:textId="77777777" w:rsidR="00FE1027" w:rsidRDefault="00FE1027" w:rsidP="00FE1027">
      <w:pPr>
        <w:spacing w:after="40" w:line="276" w:lineRule="auto"/>
        <w:ind w:firstLine="567"/>
        <w:jc w:val="both"/>
        <w:rPr>
          <w:i/>
          <w:sz w:val="28"/>
          <w:szCs w:val="28"/>
        </w:rPr>
      </w:pPr>
    </w:p>
    <w:p w14:paraId="78ADB779" w14:textId="77777777" w:rsidR="007230F4" w:rsidRDefault="000A6ADE" w:rsidP="000110EB">
      <w:pPr>
        <w:spacing w:after="100" w:afterAutospacing="1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30F4">
        <w:rPr>
          <w:sz w:val="28"/>
          <w:szCs w:val="28"/>
        </w:rPr>
        <w:t xml:space="preserve">торой этап конкурса </w:t>
      </w:r>
      <w:r w:rsidR="006D1DE4">
        <w:rPr>
          <w:sz w:val="28"/>
          <w:szCs w:val="28"/>
        </w:rPr>
        <w:t xml:space="preserve">состоит из двух туров и </w:t>
      </w:r>
      <w:r w:rsidR="007230F4">
        <w:rPr>
          <w:sz w:val="28"/>
          <w:szCs w:val="28"/>
        </w:rPr>
        <w:t xml:space="preserve">запланирован на </w:t>
      </w:r>
      <w:r w:rsidR="00FE1027">
        <w:rPr>
          <w:sz w:val="28"/>
          <w:szCs w:val="28"/>
        </w:rPr>
        <w:t>31 марта, 01 апреля</w:t>
      </w:r>
      <w:r w:rsidR="007230F4">
        <w:rPr>
          <w:sz w:val="28"/>
          <w:szCs w:val="28"/>
        </w:rPr>
        <w:t xml:space="preserve"> 202</w:t>
      </w:r>
      <w:r w:rsidR="00FE1027">
        <w:rPr>
          <w:sz w:val="28"/>
          <w:szCs w:val="28"/>
        </w:rPr>
        <w:t>2</w:t>
      </w:r>
      <w:r w:rsidR="007230F4">
        <w:rPr>
          <w:sz w:val="28"/>
          <w:szCs w:val="28"/>
        </w:rPr>
        <w:t xml:space="preserve"> года. Более подробная информация будет сообщена участникам по электронной почте. </w:t>
      </w:r>
    </w:p>
    <w:p w14:paraId="3B649B83" w14:textId="77777777" w:rsidR="000110EB" w:rsidRDefault="000110EB" w:rsidP="000110EB">
      <w:pPr>
        <w:spacing w:after="100" w:afterAutospacing="1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Благодарим </w:t>
      </w:r>
      <w:r w:rsidR="00C60221">
        <w:rPr>
          <w:sz w:val="28"/>
          <w:szCs w:val="28"/>
        </w:rPr>
        <w:t>всех участников Конкурса</w:t>
      </w:r>
      <w:r>
        <w:rPr>
          <w:sz w:val="28"/>
          <w:szCs w:val="28"/>
        </w:rPr>
        <w:t>, желаем больших творческих успехов и надеемся на дальнейшее сотрудничество!</w:t>
      </w:r>
    </w:p>
    <w:p w14:paraId="1DAEC27D" w14:textId="77777777" w:rsidR="00E0732B" w:rsidRPr="00E0732B" w:rsidRDefault="00CC76E6" w:rsidP="00002582">
      <w:pPr>
        <w:spacing w:after="100" w:afterAutospacing="1" w:line="276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Оргкомитет и жюри конкурса</w:t>
      </w:r>
    </w:p>
    <w:p w14:paraId="5467FD57" w14:textId="77777777" w:rsidR="0017389C" w:rsidRDefault="0042550B"/>
    <w:sectPr w:rsidR="0017389C" w:rsidSect="00C204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2B"/>
    <w:rsid w:val="00002582"/>
    <w:rsid w:val="000110EB"/>
    <w:rsid w:val="000A6ADE"/>
    <w:rsid w:val="000C04B0"/>
    <w:rsid w:val="000C5943"/>
    <w:rsid w:val="000D4E87"/>
    <w:rsid w:val="001D2AE1"/>
    <w:rsid w:val="00237952"/>
    <w:rsid w:val="00253000"/>
    <w:rsid w:val="002534B2"/>
    <w:rsid w:val="00266F07"/>
    <w:rsid w:val="002E0A4C"/>
    <w:rsid w:val="00382004"/>
    <w:rsid w:val="0042550B"/>
    <w:rsid w:val="004424C2"/>
    <w:rsid w:val="00452B08"/>
    <w:rsid w:val="00460C0A"/>
    <w:rsid w:val="0049717B"/>
    <w:rsid w:val="004A5E96"/>
    <w:rsid w:val="004C006D"/>
    <w:rsid w:val="005300B6"/>
    <w:rsid w:val="00575A1D"/>
    <w:rsid w:val="005D3891"/>
    <w:rsid w:val="005F1F0D"/>
    <w:rsid w:val="0061229D"/>
    <w:rsid w:val="00674645"/>
    <w:rsid w:val="00680FB1"/>
    <w:rsid w:val="0068224D"/>
    <w:rsid w:val="00685E6A"/>
    <w:rsid w:val="006B590D"/>
    <w:rsid w:val="006D1DE4"/>
    <w:rsid w:val="007230F4"/>
    <w:rsid w:val="00777A58"/>
    <w:rsid w:val="008120FF"/>
    <w:rsid w:val="008B71DA"/>
    <w:rsid w:val="00944BCD"/>
    <w:rsid w:val="00945F30"/>
    <w:rsid w:val="00A3434C"/>
    <w:rsid w:val="00A547E2"/>
    <w:rsid w:val="00AD1191"/>
    <w:rsid w:val="00AE4F4B"/>
    <w:rsid w:val="00B66930"/>
    <w:rsid w:val="00B74B8A"/>
    <w:rsid w:val="00B87583"/>
    <w:rsid w:val="00BA04AC"/>
    <w:rsid w:val="00BF2E19"/>
    <w:rsid w:val="00C20468"/>
    <w:rsid w:val="00C60221"/>
    <w:rsid w:val="00CA2143"/>
    <w:rsid w:val="00CA56C7"/>
    <w:rsid w:val="00CC76E6"/>
    <w:rsid w:val="00CE6866"/>
    <w:rsid w:val="00D57335"/>
    <w:rsid w:val="00D84A08"/>
    <w:rsid w:val="00D87027"/>
    <w:rsid w:val="00DA078F"/>
    <w:rsid w:val="00DA7151"/>
    <w:rsid w:val="00E0732B"/>
    <w:rsid w:val="00E5083D"/>
    <w:rsid w:val="00F17110"/>
    <w:rsid w:val="00F2055B"/>
    <w:rsid w:val="00F60D7E"/>
    <w:rsid w:val="00F659AF"/>
    <w:rsid w:val="00F65E19"/>
    <w:rsid w:val="00F82A0F"/>
    <w:rsid w:val="00F95384"/>
    <w:rsid w:val="00FB210F"/>
    <w:rsid w:val="00FC5557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70C2"/>
  <w15:docId w15:val="{120F3B91-FDE6-4172-91E9-52D88FEA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284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32B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34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IGPU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Зайнеп Дулатова</cp:lastModifiedBy>
  <cp:revision>24</cp:revision>
  <cp:lastPrinted>2019-03-05T08:07:00Z</cp:lastPrinted>
  <dcterms:created xsi:type="dcterms:W3CDTF">2019-03-05T06:43:00Z</dcterms:created>
  <dcterms:modified xsi:type="dcterms:W3CDTF">2022-03-05T04:06:00Z</dcterms:modified>
</cp:coreProperties>
</file>